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6597" w:rsidRDefault="00636597"/>
    <w:p w:rsidR="00B7493F" w:rsidRPr="00DE7AA7" w:rsidRDefault="00B7493F" w:rsidP="00B7493F">
      <w:pPr>
        <w:spacing w:line="360" w:lineRule="auto"/>
        <w:jc w:val="center"/>
        <w:rPr>
          <w:rFonts w:ascii="Tahoma" w:hAnsi="Tahoma" w:cs="Tahoma"/>
          <w:b/>
        </w:rPr>
      </w:pPr>
      <w:r w:rsidRPr="00DE7AA7">
        <w:rPr>
          <w:rFonts w:ascii="Tahoma" w:hAnsi="Tahoma" w:cs="Tahoma"/>
          <w:b/>
        </w:rPr>
        <w:t xml:space="preserve">PROJETO DE LEI COMPLEMENTAR Nº          </w:t>
      </w:r>
      <w:proofErr w:type="gramStart"/>
      <w:r w:rsidRPr="00DE7AA7">
        <w:rPr>
          <w:rFonts w:ascii="Tahoma" w:hAnsi="Tahoma" w:cs="Tahoma"/>
          <w:b/>
        </w:rPr>
        <w:t xml:space="preserve">  ,</w:t>
      </w:r>
      <w:proofErr w:type="gramEnd"/>
      <w:r w:rsidRPr="00DE7AA7">
        <w:rPr>
          <w:rFonts w:ascii="Tahoma" w:hAnsi="Tahoma" w:cs="Tahoma"/>
          <w:b/>
        </w:rPr>
        <w:t xml:space="preserve"> DE          </w:t>
      </w:r>
      <w:proofErr w:type="spellStart"/>
      <w:r w:rsidRPr="00DE7AA7">
        <w:rPr>
          <w:rFonts w:ascii="Tahoma" w:hAnsi="Tahoma" w:cs="Tahoma"/>
          <w:b/>
        </w:rPr>
        <w:t>DE</w:t>
      </w:r>
      <w:proofErr w:type="spellEnd"/>
      <w:r>
        <w:rPr>
          <w:rFonts w:ascii="Tahoma" w:hAnsi="Tahoma" w:cs="Tahoma"/>
          <w:b/>
        </w:rPr>
        <w:t xml:space="preserve">                         </w:t>
      </w:r>
      <w:proofErr w:type="spellStart"/>
      <w:r>
        <w:rPr>
          <w:rFonts w:ascii="Tahoma" w:hAnsi="Tahoma" w:cs="Tahoma"/>
          <w:b/>
        </w:rPr>
        <w:t>DE</w:t>
      </w:r>
      <w:proofErr w:type="spellEnd"/>
      <w:r>
        <w:rPr>
          <w:rFonts w:ascii="Tahoma" w:hAnsi="Tahoma" w:cs="Tahoma"/>
          <w:b/>
        </w:rPr>
        <w:t xml:space="preserve"> 2021</w:t>
      </w:r>
      <w:r w:rsidRPr="00DE7AA7">
        <w:rPr>
          <w:rFonts w:ascii="Tahoma" w:hAnsi="Tahoma" w:cs="Tahoma"/>
          <w:b/>
        </w:rPr>
        <w:t>.</w:t>
      </w:r>
    </w:p>
    <w:p w:rsidR="00B7493F" w:rsidRDefault="00B7493F" w:rsidP="00B7493F">
      <w:pPr>
        <w:pStyle w:val="Recuodecorpodetexto"/>
        <w:spacing w:line="276" w:lineRule="auto"/>
        <w:ind w:left="3538"/>
        <w:rPr>
          <w:rFonts w:ascii="Tahoma" w:hAnsi="Tahoma" w:cs="Tahoma"/>
          <w:i/>
          <w:sz w:val="22"/>
          <w:szCs w:val="22"/>
        </w:rPr>
      </w:pPr>
    </w:p>
    <w:p w:rsidR="008C5636" w:rsidRPr="008C5636" w:rsidRDefault="00B7493F" w:rsidP="008C5636">
      <w:pPr>
        <w:spacing w:before="60" w:after="120" w:line="276" w:lineRule="auto"/>
        <w:ind w:left="4536"/>
        <w:jc w:val="both"/>
        <w:rPr>
          <w:rFonts w:ascii="Tahoma" w:hAnsi="Tahoma" w:cs="Tahoma"/>
          <w:i/>
        </w:rPr>
      </w:pPr>
      <w:r w:rsidRPr="008C5636">
        <w:rPr>
          <w:rFonts w:ascii="Tahoma" w:hAnsi="Tahoma" w:cs="Tahoma"/>
          <w:i/>
        </w:rPr>
        <w:t xml:space="preserve">Altera a Lei Complementar nº 183 de 04 de </w:t>
      </w:r>
      <w:proofErr w:type="gramStart"/>
      <w:r w:rsidRPr="008C5636">
        <w:rPr>
          <w:rFonts w:ascii="Tahoma" w:hAnsi="Tahoma" w:cs="Tahoma"/>
          <w:i/>
        </w:rPr>
        <w:t>Janeiro</w:t>
      </w:r>
      <w:proofErr w:type="gramEnd"/>
      <w:r w:rsidRPr="008C5636">
        <w:rPr>
          <w:rFonts w:ascii="Tahoma" w:hAnsi="Tahoma" w:cs="Tahoma"/>
          <w:i/>
        </w:rPr>
        <w:t xml:space="preserve"> de 2021 que Dispõe sobre a Estrutura Organizacional Administrativa da Prefeitura Municipal de Aparecida de Goiânia/GO e dá outras providências</w:t>
      </w:r>
      <w:r w:rsidR="008C5636" w:rsidRPr="008C5636">
        <w:rPr>
          <w:rFonts w:ascii="Tahoma" w:hAnsi="Tahoma" w:cs="Tahoma"/>
          <w:i/>
        </w:rPr>
        <w:t xml:space="preserve"> e revoga a Lei Municipal Complementar nº 140, de 14 de Dezembro de 2017.</w:t>
      </w:r>
    </w:p>
    <w:p w:rsidR="00B7493F" w:rsidRPr="00630621" w:rsidRDefault="00B7493F" w:rsidP="00B7493F">
      <w:pPr>
        <w:pStyle w:val="Recuodecorpodetexto"/>
        <w:spacing w:line="276" w:lineRule="auto"/>
        <w:ind w:left="3538"/>
        <w:rPr>
          <w:rFonts w:ascii="Tahoma" w:hAnsi="Tahoma" w:cs="Tahoma"/>
          <w:i/>
          <w:sz w:val="22"/>
          <w:szCs w:val="22"/>
        </w:rPr>
      </w:pPr>
    </w:p>
    <w:p w:rsidR="00B7493F" w:rsidRPr="00630621" w:rsidRDefault="00B7493F" w:rsidP="00B7493F">
      <w:pPr>
        <w:spacing w:before="60" w:after="120" w:line="276" w:lineRule="auto"/>
        <w:jc w:val="both"/>
        <w:rPr>
          <w:rFonts w:ascii="Tahoma" w:hAnsi="Tahoma" w:cs="Tahoma"/>
        </w:rPr>
      </w:pPr>
      <w:r w:rsidRPr="00630621">
        <w:rPr>
          <w:rFonts w:ascii="Tahoma" w:hAnsi="Tahoma" w:cs="Tahoma"/>
        </w:rPr>
        <w:t>FAÇO SABER QUE A CÂMARA MUNICIPAL DE APARECIDA DE GOIÂNIA APROVOU E EU, PREFEITO MUNICIPAL, SANCIONO A SEGUINTE LEI:</w:t>
      </w:r>
    </w:p>
    <w:p w:rsidR="00B7493F" w:rsidRPr="0053611C" w:rsidRDefault="00B7493F" w:rsidP="00B7493F">
      <w:pPr>
        <w:pStyle w:val="Recuodecorpodetexto"/>
        <w:spacing w:line="276" w:lineRule="auto"/>
        <w:ind w:left="0"/>
        <w:rPr>
          <w:rFonts w:ascii="Tahoma" w:hAnsi="Tahoma" w:cs="Tahoma"/>
          <w:b/>
          <w:sz w:val="22"/>
          <w:szCs w:val="22"/>
        </w:rPr>
      </w:pPr>
    </w:p>
    <w:p w:rsidR="00B7493F" w:rsidRDefault="00B7493F" w:rsidP="00B7493F">
      <w:pPr>
        <w:pStyle w:val="Recuodecorpodetexto"/>
        <w:spacing w:line="276" w:lineRule="auto"/>
        <w:ind w:left="0" w:firstLine="1418"/>
        <w:rPr>
          <w:rFonts w:ascii="Tahoma" w:hAnsi="Tahoma" w:cs="Tahoma"/>
          <w:sz w:val="22"/>
          <w:szCs w:val="22"/>
        </w:rPr>
      </w:pPr>
      <w:r w:rsidRPr="0053611C">
        <w:rPr>
          <w:rFonts w:ascii="Tahoma" w:hAnsi="Tahoma" w:cs="Tahoma"/>
          <w:b/>
          <w:sz w:val="22"/>
          <w:szCs w:val="22"/>
        </w:rPr>
        <w:t>Art. 1º</w:t>
      </w:r>
      <w:r w:rsidRPr="0053611C">
        <w:rPr>
          <w:rFonts w:ascii="Tahoma" w:hAnsi="Tahoma" w:cs="Tahoma"/>
          <w:sz w:val="22"/>
          <w:szCs w:val="22"/>
        </w:rPr>
        <w:t xml:space="preserve"> Fica alterado o A</w:t>
      </w:r>
      <w:r>
        <w:rPr>
          <w:rFonts w:ascii="Tahoma" w:hAnsi="Tahoma" w:cs="Tahoma"/>
          <w:sz w:val="22"/>
          <w:szCs w:val="22"/>
        </w:rPr>
        <w:t>nexo</w:t>
      </w:r>
      <w:r w:rsidRPr="0053611C">
        <w:rPr>
          <w:rFonts w:ascii="Tahoma" w:hAnsi="Tahoma" w:cs="Tahoma"/>
          <w:sz w:val="22"/>
          <w:szCs w:val="22"/>
        </w:rPr>
        <w:t xml:space="preserve"> II da Lei Complementar nº 183 de 04 de </w:t>
      </w:r>
      <w:proofErr w:type="gramStart"/>
      <w:r w:rsidRPr="0053611C">
        <w:rPr>
          <w:rFonts w:ascii="Tahoma" w:hAnsi="Tahoma" w:cs="Tahoma"/>
          <w:sz w:val="22"/>
          <w:szCs w:val="22"/>
        </w:rPr>
        <w:t>Janeiro</w:t>
      </w:r>
      <w:proofErr w:type="gramEnd"/>
      <w:r w:rsidRPr="0053611C">
        <w:rPr>
          <w:rFonts w:ascii="Tahoma" w:hAnsi="Tahoma" w:cs="Tahoma"/>
          <w:sz w:val="22"/>
          <w:szCs w:val="22"/>
        </w:rPr>
        <w:t xml:space="preserve"> de 2021 que Dispõe sobre a Estrutura Organizacional Administrativa da Prefeitura Municipal de Aparecida de Goiânia/GO e dá outras providências passando a vigorar conforme Anexo I, desta Lei.</w:t>
      </w:r>
    </w:p>
    <w:p w:rsidR="00B7493F" w:rsidRDefault="00B7493F" w:rsidP="00B7493F">
      <w:pPr>
        <w:pStyle w:val="Recuodecorpodetexto"/>
        <w:spacing w:line="276" w:lineRule="auto"/>
        <w:ind w:left="0" w:firstLine="1418"/>
        <w:rPr>
          <w:rFonts w:ascii="Tahoma" w:hAnsi="Tahoma" w:cs="Tahoma"/>
          <w:sz w:val="22"/>
          <w:szCs w:val="22"/>
        </w:rPr>
      </w:pPr>
      <w:r w:rsidRPr="00630621">
        <w:rPr>
          <w:rFonts w:ascii="Tahoma" w:hAnsi="Tahoma" w:cs="Tahoma"/>
          <w:b/>
          <w:sz w:val="22"/>
          <w:szCs w:val="22"/>
        </w:rPr>
        <w:t>Art. 2º</w:t>
      </w:r>
      <w:r w:rsidRPr="00630621">
        <w:rPr>
          <w:rFonts w:ascii="Tahoma" w:hAnsi="Tahoma" w:cs="Tahoma"/>
          <w:sz w:val="22"/>
          <w:szCs w:val="22"/>
        </w:rPr>
        <w:t xml:space="preserve"> </w:t>
      </w:r>
      <w:r w:rsidRPr="0053611C">
        <w:rPr>
          <w:rFonts w:ascii="Tahoma" w:hAnsi="Tahoma" w:cs="Tahoma"/>
          <w:sz w:val="22"/>
          <w:szCs w:val="22"/>
        </w:rPr>
        <w:t>Fica alterado o A</w:t>
      </w:r>
      <w:r>
        <w:rPr>
          <w:rFonts w:ascii="Tahoma" w:hAnsi="Tahoma" w:cs="Tahoma"/>
          <w:sz w:val="22"/>
          <w:szCs w:val="22"/>
        </w:rPr>
        <w:t>nexo IV</w:t>
      </w:r>
      <w:r w:rsidRPr="0053611C">
        <w:rPr>
          <w:rFonts w:ascii="Tahoma" w:hAnsi="Tahoma" w:cs="Tahoma"/>
          <w:sz w:val="22"/>
          <w:szCs w:val="22"/>
        </w:rPr>
        <w:t xml:space="preserve"> da Lei Complementar nº 183 de 04 de </w:t>
      </w:r>
      <w:proofErr w:type="gramStart"/>
      <w:r w:rsidRPr="0053611C">
        <w:rPr>
          <w:rFonts w:ascii="Tahoma" w:hAnsi="Tahoma" w:cs="Tahoma"/>
          <w:sz w:val="22"/>
          <w:szCs w:val="22"/>
        </w:rPr>
        <w:t>Janeiro</w:t>
      </w:r>
      <w:proofErr w:type="gramEnd"/>
      <w:r w:rsidRPr="0053611C">
        <w:rPr>
          <w:rFonts w:ascii="Tahoma" w:hAnsi="Tahoma" w:cs="Tahoma"/>
          <w:sz w:val="22"/>
          <w:szCs w:val="22"/>
        </w:rPr>
        <w:t xml:space="preserve"> de 2021 que Dispõe sobre a Estrutura Organizacional Administrativa da Prefeitura Municipal de Aparecida de Goiânia/GO e dá outras providências passando a vigorar conforme Anexo </w:t>
      </w:r>
      <w:r>
        <w:rPr>
          <w:rFonts w:ascii="Tahoma" w:hAnsi="Tahoma" w:cs="Tahoma"/>
          <w:sz w:val="22"/>
          <w:szCs w:val="22"/>
        </w:rPr>
        <w:t>I</w:t>
      </w:r>
      <w:r w:rsidRPr="0053611C">
        <w:rPr>
          <w:rFonts w:ascii="Tahoma" w:hAnsi="Tahoma" w:cs="Tahoma"/>
          <w:sz w:val="22"/>
          <w:szCs w:val="22"/>
        </w:rPr>
        <w:t>I, desta Lei.</w:t>
      </w:r>
    </w:p>
    <w:p w:rsidR="00B7493F" w:rsidRDefault="00B7493F" w:rsidP="00B7493F">
      <w:pPr>
        <w:pStyle w:val="Recuodecorpodetexto"/>
        <w:spacing w:line="276" w:lineRule="auto"/>
        <w:ind w:left="0" w:firstLine="1418"/>
        <w:rPr>
          <w:rFonts w:ascii="Tahoma" w:hAnsi="Tahoma" w:cs="Tahoma"/>
          <w:sz w:val="22"/>
          <w:szCs w:val="22"/>
        </w:rPr>
      </w:pPr>
      <w:r w:rsidRPr="00630621">
        <w:rPr>
          <w:rFonts w:ascii="Tahoma" w:hAnsi="Tahoma" w:cs="Tahoma"/>
          <w:b/>
          <w:sz w:val="22"/>
          <w:szCs w:val="22"/>
        </w:rPr>
        <w:t xml:space="preserve">Art. </w:t>
      </w:r>
      <w:r>
        <w:rPr>
          <w:rFonts w:ascii="Tahoma" w:hAnsi="Tahoma" w:cs="Tahoma"/>
          <w:b/>
          <w:sz w:val="22"/>
          <w:szCs w:val="22"/>
        </w:rPr>
        <w:t>3</w:t>
      </w:r>
      <w:r w:rsidRPr="00630621">
        <w:rPr>
          <w:rFonts w:ascii="Tahoma" w:hAnsi="Tahoma" w:cs="Tahoma"/>
          <w:b/>
          <w:sz w:val="22"/>
          <w:szCs w:val="22"/>
        </w:rPr>
        <w:t>º</w:t>
      </w:r>
      <w:r w:rsidRPr="00630621">
        <w:rPr>
          <w:rFonts w:ascii="Tahoma" w:hAnsi="Tahoma" w:cs="Tahoma"/>
          <w:sz w:val="22"/>
          <w:szCs w:val="22"/>
        </w:rPr>
        <w:t xml:space="preserve"> </w:t>
      </w:r>
      <w:r w:rsidRPr="0053611C">
        <w:rPr>
          <w:rFonts w:ascii="Tahoma" w:hAnsi="Tahoma" w:cs="Tahoma"/>
          <w:sz w:val="22"/>
          <w:szCs w:val="22"/>
        </w:rPr>
        <w:t>Fica alterado o A</w:t>
      </w:r>
      <w:r>
        <w:rPr>
          <w:rFonts w:ascii="Tahoma" w:hAnsi="Tahoma" w:cs="Tahoma"/>
          <w:sz w:val="22"/>
          <w:szCs w:val="22"/>
        </w:rPr>
        <w:t>nexo V</w:t>
      </w:r>
      <w:r w:rsidRPr="0053611C">
        <w:rPr>
          <w:rFonts w:ascii="Tahoma" w:hAnsi="Tahoma" w:cs="Tahoma"/>
          <w:sz w:val="22"/>
          <w:szCs w:val="22"/>
        </w:rPr>
        <w:t xml:space="preserve"> da Lei Complementar nº 183 de 04 de </w:t>
      </w:r>
      <w:proofErr w:type="gramStart"/>
      <w:r w:rsidRPr="0053611C">
        <w:rPr>
          <w:rFonts w:ascii="Tahoma" w:hAnsi="Tahoma" w:cs="Tahoma"/>
          <w:sz w:val="22"/>
          <w:szCs w:val="22"/>
        </w:rPr>
        <w:t>Janeiro</w:t>
      </w:r>
      <w:proofErr w:type="gramEnd"/>
      <w:r w:rsidRPr="0053611C">
        <w:rPr>
          <w:rFonts w:ascii="Tahoma" w:hAnsi="Tahoma" w:cs="Tahoma"/>
          <w:sz w:val="22"/>
          <w:szCs w:val="22"/>
        </w:rPr>
        <w:t xml:space="preserve"> de 2021 que Dispõe sobre a Estrutura Organizacional Administrativa da Prefeitura Municipal de Aparecida de Goiânia/GO e dá outras providências passando a vigorar conforme Anexo </w:t>
      </w:r>
      <w:r>
        <w:rPr>
          <w:rFonts w:ascii="Tahoma" w:hAnsi="Tahoma" w:cs="Tahoma"/>
          <w:sz w:val="22"/>
          <w:szCs w:val="22"/>
        </w:rPr>
        <w:t>II</w:t>
      </w:r>
      <w:r w:rsidRPr="0053611C">
        <w:rPr>
          <w:rFonts w:ascii="Tahoma" w:hAnsi="Tahoma" w:cs="Tahoma"/>
          <w:sz w:val="22"/>
          <w:szCs w:val="22"/>
        </w:rPr>
        <w:t>I, desta Lei.</w:t>
      </w:r>
    </w:p>
    <w:p w:rsidR="00B7493F" w:rsidRDefault="00B7493F" w:rsidP="00B7493F">
      <w:pPr>
        <w:spacing w:before="60" w:after="120" w:line="276" w:lineRule="auto"/>
        <w:ind w:firstLine="1418"/>
        <w:jc w:val="both"/>
        <w:rPr>
          <w:rFonts w:ascii="Tahoma" w:hAnsi="Tahoma" w:cs="Tahoma"/>
        </w:rPr>
      </w:pPr>
      <w:r w:rsidRPr="00630621">
        <w:rPr>
          <w:rFonts w:ascii="Tahoma" w:hAnsi="Tahoma" w:cs="Tahoma"/>
          <w:b/>
        </w:rPr>
        <w:t xml:space="preserve">Art. </w:t>
      </w:r>
      <w:r>
        <w:rPr>
          <w:rFonts w:ascii="Tahoma" w:hAnsi="Tahoma" w:cs="Tahoma"/>
          <w:b/>
        </w:rPr>
        <w:t xml:space="preserve">4º </w:t>
      </w:r>
      <w:r w:rsidRPr="00630621">
        <w:rPr>
          <w:rFonts w:ascii="Tahoma" w:hAnsi="Tahoma" w:cs="Tahoma"/>
        </w:rPr>
        <w:t>Fica revogada a Lei Munic</w:t>
      </w:r>
      <w:r>
        <w:rPr>
          <w:rFonts w:ascii="Tahoma" w:hAnsi="Tahoma" w:cs="Tahoma"/>
        </w:rPr>
        <w:t xml:space="preserve">ipal Complementar nº 140, de 14 de </w:t>
      </w:r>
      <w:proofErr w:type="gramStart"/>
      <w:r>
        <w:rPr>
          <w:rFonts w:ascii="Tahoma" w:hAnsi="Tahoma" w:cs="Tahoma"/>
        </w:rPr>
        <w:t>Dezembro</w:t>
      </w:r>
      <w:proofErr w:type="gramEnd"/>
      <w:r>
        <w:rPr>
          <w:rFonts w:ascii="Tahoma" w:hAnsi="Tahoma" w:cs="Tahoma"/>
        </w:rPr>
        <w:t xml:space="preserve"> de 2017.</w:t>
      </w:r>
    </w:p>
    <w:p w:rsidR="001D47E2" w:rsidRDefault="00B7493F" w:rsidP="00B7493F">
      <w:pPr>
        <w:ind w:firstLine="1418"/>
        <w:rPr>
          <w:rFonts w:ascii="Tahoma" w:hAnsi="Tahoma" w:cs="Tahoma"/>
        </w:rPr>
      </w:pPr>
      <w:r w:rsidRPr="00630621">
        <w:rPr>
          <w:rFonts w:ascii="Tahoma" w:hAnsi="Tahoma" w:cs="Tahoma"/>
          <w:b/>
        </w:rPr>
        <w:t xml:space="preserve">Art. </w:t>
      </w:r>
      <w:r>
        <w:rPr>
          <w:rFonts w:ascii="Tahoma" w:hAnsi="Tahoma" w:cs="Tahoma"/>
          <w:b/>
        </w:rPr>
        <w:t>5º</w:t>
      </w:r>
      <w:r w:rsidRPr="00630621">
        <w:rPr>
          <w:rFonts w:ascii="Tahoma" w:hAnsi="Tahoma" w:cs="Tahoma"/>
        </w:rPr>
        <w:t xml:space="preserve"> Esta Lei entrará em vigor na data de sua publicação, </w:t>
      </w:r>
      <w:r>
        <w:rPr>
          <w:rFonts w:ascii="Tahoma" w:hAnsi="Tahoma" w:cs="Tahoma"/>
        </w:rPr>
        <w:t xml:space="preserve">retroagindo efeitos jurídicos </w:t>
      </w:r>
      <w:proofErr w:type="gramStart"/>
      <w:r>
        <w:rPr>
          <w:rFonts w:ascii="Tahoma" w:hAnsi="Tahoma" w:cs="Tahoma"/>
        </w:rPr>
        <w:t>à</w:t>
      </w:r>
      <w:proofErr w:type="gramEnd"/>
      <w:r>
        <w:rPr>
          <w:rFonts w:ascii="Tahoma" w:hAnsi="Tahoma" w:cs="Tahoma"/>
        </w:rPr>
        <w:t xml:space="preserve"> partir de</w:t>
      </w:r>
      <w:r w:rsidRPr="00630621">
        <w:rPr>
          <w:rFonts w:ascii="Tahoma" w:hAnsi="Tahoma" w:cs="Tahoma"/>
        </w:rPr>
        <w:t xml:space="preserve"> 1º de janeiro de 20</w:t>
      </w:r>
      <w:r>
        <w:rPr>
          <w:rFonts w:ascii="Tahoma" w:hAnsi="Tahoma" w:cs="Tahoma"/>
        </w:rPr>
        <w:t>21</w:t>
      </w:r>
      <w:r w:rsidRPr="00630621">
        <w:rPr>
          <w:rFonts w:ascii="Tahoma" w:hAnsi="Tahoma" w:cs="Tahoma"/>
        </w:rPr>
        <w:t>, revogando-se as disposições em contrário.</w:t>
      </w:r>
    </w:p>
    <w:p w:rsidR="00B7493F" w:rsidRDefault="00B7493F" w:rsidP="00B7493F">
      <w:pPr>
        <w:jc w:val="center"/>
        <w:rPr>
          <w:rFonts w:ascii="Tahoma" w:hAnsi="Tahoma" w:cs="Tahoma"/>
        </w:rPr>
      </w:pPr>
    </w:p>
    <w:p w:rsidR="00B7493F" w:rsidRDefault="00B7493F" w:rsidP="00B7493F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</w:rPr>
        <w:t>MUNICIPIO</w:t>
      </w:r>
      <w:r w:rsidRPr="00DE7AA7">
        <w:rPr>
          <w:rFonts w:ascii="Tahoma" w:hAnsi="Tahoma" w:cs="Tahoma"/>
        </w:rPr>
        <w:t xml:space="preserve"> DE APARECIDA DE GOIÂNIA-GO, aos </w:t>
      </w:r>
      <w:r>
        <w:rPr>
          <w:rFonts w:ascii="Tahoma" w:hAnsi="Tahoma" w:cs="Tahoma"/>
        </w:rPr>
        <w:t xml:space="preserve">19 de </w:t>
      </w:r>
      <w:proofErr w:type="gramStart"/>
      <w:r>
        <w:rPr>
          <w:rFonts w:ascii="Tahoma" w:hAnsi="Tahoma" w:cs="Tahoma"/>
        </w:rPr>
        <w:t>Fevereiro</w:t>
      </w:r>
      <w:proofErr w:type="gramEnd"/>
      <w:r>
        <w:rPr>
          <w:rFonts w:ascii="Tahoma" w:hAnsi="Tahoma" w:cs="Tahoma"/>
        </w:rPr>
        <w:t xml:space="preserve"> de 2021</w:t>
      </w:r>
      <w:r w:rsidRPr="00DE7AA7">
        <w:rPr>
          <w:rFonts w:ascii="Tahoma" w:hAnsi="Tahoma" w:cs="Tahoma"/>
        </w:rPr>
        <w:t>.</w:t>
      </w:r>
      <w:r w:rsidRPr="00BE50F3">
        <w:rPr>
          <w:rFonts w:ascii="Tahoma" w:hAnsi="Tahoma" w:cs="Tahoma"/>
          <w:b/>
        </w:rPr>
        <w:t xml:space="preserve"> </w:t>
      </w:r>
    </w:p>
    <w:p w:rsidR="00B7493F" w:rsidRDefault="00B7493F" w:rsidP="00B7493F">
      <w:pPr>
        <w:spacing w:after="0"/>
        <w:jc w:val="center"/>
        <w:rPr>
          <w:rFonts w:ascii="Tahoma" w:hAnsi="Tahoma" w:cs="Tahoma"/>
          <w:b/>
        </w:rPr>
      </w:pPr>
    </w:p>
    <w:p w:rsidR="00B7493F" w:rsidRDefault="00B7493F" w:rsidP="00B7493F">
      <w:pPr>
        <w:spacing w:after="0"/>
        <w:jc w:val="center"/>
        <w:rPr>
          <w:rFonts w:ascii="Tahoma" w:hAnsi="Tahoma" w:cs="Tahoma"/>
          <w:b/>
        </w:rPr>
      </w:pPr>
    </w:p>
    <w:p w:rsidR="00B7493F" w:rsidRDefault="00B7493F" w:rsidP="00B7493F">
      <w:pPr>
        <w:spacing w:after="0"/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GUSTAVO MENDANHA</w:t>
      </w:r>
    </w:p>
    <w:p w:rsidR="00B7493F" w:rsidRDefault="00B7493F" w:rsidP="00B7493F">
      <w:pPr>
        <w:spacing w:after="0"/>
        <w:jc w:val="center"/>
        <w:rPr>
          <w:rFonts w:ascii="Tahoma" w:hAnsi="Tahoma" w:cs="Tahoma"/>
        </w:rPr>
      </w:pPr>
      <w:r w:rsidRPr="00B7493F">
        <w:rPr>
          <w:rFonts w:ascii="Tahoma" w:hAnsi="Tahoma" w:cs="Tahoma"/>
        </w:rPr>
        <w:t>Prefeito Municipal</w:t>
      </w:r>
    </w:p>
    <w:p w:rsidR="00B7493F" w:rsidRDefault="00B7493F" w:rsidP="00B7493F">
      <w:pPr>
        <w:spacing w:after="0"/>
        <w:jc w:val="center"/>
        <w:rPr>
          <w:rFonts w:ascii="Tahoma" w:hAnsi="Tahoma" w:cs="Tahoma"/>
        </w:rPr>
      </w:pPr>
    </w:p>
    <w:p w:rsidR="00B7493F" w:rsidRDefault="00B7493F" w:rsidP="00B7493F">
      <w:pPr>
        <w:spacing w:after="0"/>
        <w:jc w:val="center"/>
        <w:rPr>
          <w:rFonts w:ascii="Tahoma" w:hAnsi="Tahoma" w:cs="Tahoma"/>
        </w:rPr>
      </w:pPr>
    </w:p>
    <w:p w:rsidR="00B7493F" w:rsidRPr="00B7493F" w:rsidRDefault="00B7493F" w:rsidP="00B7493F">
      <w:pPr>
        <w:spacing w:after="0"/>
        <w:jc w:val="center"/>
        <w:rPr>
          <w:rFonts w:ascii="Tahoma" w:hAnsi="Tahoma" w:cs="Tahoma"/>
          <w:b/>
        </w:rPr>
      </w:pPr>
      <w:r w:rsidRPr="00B7493F">
        <w:rPr>
          <w:rFonts w:ascii="Tahoma" w:hAnsi="Tahoma" w:cs="Tahoma"/>
          <w:b/>
        </w:rPr>
        <w:t>FÁBIO PASSAGLIA</w:t>
      </w:r>
    </w:p>
    <w:p w:rsidR="00B7493F" w:rsidRPr="00B7493F" w:rsidRDefault="00B7493F" w:rsidP="00B7493F">
      <w:pPr>
        <w:spacing w:after="0"/>
        <w:jc w:val="center"/>
        <w:rPr>
          <w:rFonts w:ascii="Tahoma" w:hAnsi="Tahoma" w:cs="Tahoma"/>
        </w:rPr>
      </w:pPr>
      <w:r w:rsidRPr="00B7493F">
        <w:rPr>
          <w:rFonts w:ascii="Tahoma" w:hAnsi="Tahoma" w:cs="Tahoma"/>
        </w:rPr>
        <w:t>Secretário de Governo</w:t>
      </w:r>
    </w:p>
    <w:p w:rsidR="00B7493F" w:rsidRDefault="00B7493F" w:rsidP="00B7493F">
      <w:pPr>
        <w:spacing w:after="0"/>
        <w:jc w:val="center"/>
        <w:rPr>
          <w:rFonts w:ascii="Tahoma" w:hAnsi="Tahoma" w:cs="Tahoma"/>
          <w:b/>
        </w:rPr>
      </w:pPr>
    </w:p>
    <w:p w:rsidR="00B7493F" w:rsidRDefault="00B7493F" w:rsidP="00B7493F">
      <w:pPr>
        <w:spacing w:after="0"/>
        <w:jc w:val="center"/>
        <w:rPr>
          <w:rFonts w:ascii="Tahoma" w:hAnsi="Tahoma" w:cs="Tahoma"/>
          <w:b/>
        </w:rPr>
      </w:pPr>
    </w:p>
    <w:p w:rsidR="00B7493F" w:rsidRDefault="00B7493F" w:rsidP="00B7493F">
      <w:pPr>
        <w:spacing w:after="0"/>
        <w:jc w:val="center"/>
        <w:rPr>
          <w:rFonts w:ascii="Tahoma" w:hAnsi="Tahoma" w:cs="Tahoma"/>
          <w:b/>
        </w:rPr>
      </w:pPr>
    </w:p>
    <w:p w:rsidR="00B7493F" w:rsidRDefault="00B7493F" w:rsidP="00B7493F">
      <w:pPr>
        <w:spacing w:after="0"/>
        <w:jc w:val="center"/>
        <w:rPr>
          <w:rFonts w:ascii="Tahoma" w:hAnsi="Tahoma" w:cs="Tahoma"/>
          <w:b/>
        </w:rPr>
      </w:pPr>
    </w:p>
    <w:p w:rsidR="00B7493F" w:rsidRDefault="00B7493F" w:rsidP="00B7493F">
      <w:pPr>
        <w:spacing w:after="200" w:line="360" w:lineRule="auto"/>
        <w:jc w:val="center"/>
        <w:rPr>
          <w:rFonts w:ascii="Tahoma" w:hAnsi="Tahoma" w:cs="Tahoma"/>
          <w:b/>
          <w:spacing w:val="18"/>
          <w:u w:val="single"/>
        </w:rPr>
      </w:pPr>
      <w:r>
        <w:rPr>
          <w:rFonts w:ascii="Tahoma" w:hAnsi="Tahoma" w:cs="Tahoma"/>
          <w:b/>
          <w:spacing w:val="18"/>
          <w:u w:val="single"/>
        </w:rPr>
        <w:t>ANEXO I</w:t>
      </w:r>
    </w:p>
    <w:p w:rsidR="00B7493F" w:rsidRDefault="00B7493F" w:rsidP="00B7493F">
      <w:pPr>
        <w:autoSpaceDE w:val="0"/>
        <w:autoSpaceDN w:val="0"/>
        <w:adjustRightInd w:val="0"/>
        <w:spacing w:line="276" w:lineRule="auto"/>
        <w:jc w:val="center"/>
        <w:outlineLvl w:val="0"/>
        <w:rPr>
          <w:rFonts w:ascii="Tahoma" w:hAnsi="Tahoma" w:cs="Tahoma"/>
          <w:b/>
          <w:bCs/>
        </w:rPr>
      </w:pPr>
    </w:p>
    <w:p w:rsidR="00B7493F" w:rsidRPr="00630621" w:rsidRDefault="00B7493F" w:rsidP="00B7493F">
      <w:pPr>
        <w:autoSpaceDE w:val="0"/>
        <w:autoSpaceDN w:val="0"/>
        <w:adjustRightInd w:val="0"/>
        <w:spacing w:line="276" w:lineRule="auto"/>
        <w:jc w:val="center"/>
        <w:outlineLvl w:val="0"/>
        <w:rPr>
          <w:rFonts w:ascii="Tahoma" w:hAnsi="Tahoma" w:cs="Tahoma"/>
          <w:b/>
          <w:bCs/>
        </w:rPr>
      </w:pPr>
      <w:r w:rsidRPr="00630621">
        <w:rPr>
          <w:rFonts w:ascii="Tahoma" w:hAnsi="Tahoma" w:cs="Tahoma"/>
          <w:b/>
          <w:bCs/>
        </w:rPr>
        <w:t>ANEXO II – Lei Complementar n°1</w:t>
      </w:r>
      <w:r>
        <w:rPr>
          <w:rFonts w:ascii="Tahoma" w:hAnsi="Tahoma" w:cs="Tahoma"/>
          <w:b/>
          <w:bCs/>
        </w:rPr>
        <w:t>83</w:t>
      </w:r>
      <w:r w:rsidRPr="00630621">
        <w:rPr>
          <w:rFonts w:ascii="Tahoma" w:hAnsi="Tahoma" w:cs="Tahoma"/>
          <w:b/>
          <w:bCs/>
        </w:rPr>
        <w:t>/20</w:t>
      </w:r>
      <w:r>
        <w:rPr>
          <w:rFonts w:ascii="Tahoma" w:hAnsi="Tahoma" w:cs="Tahoma"/>
          <w:b/>
          <w:bCs/>
        </w:rPr>
        <w:t>21</w:t>
      </w:r>
    </w:p>
    <w:p w:rsidR="00B7493F" w:rsidRPr="00930C6A" w:rsidRDefault="00B7493F" w:rsidP="00B7493F">
      <w:pPr>
        <w:spacing w:line="276" w:lineRule="auto"/>
        <w:jc w:val="center"/>
        <w:rPr>
          <w:rFonts w:ascii="Tahoma" w:hAnsi="Tahoma" w:cs="Tahoma"/>
          <w:i/>
          <w:lang w:val="pt-PT"/>
        </w:rPr>
      </w:pPr>
      <w:r w:rsidRPr="00630621">
        <w:rPr>
          <w:rFonts w:ascii="Tahoma" w:hAnsi="Tahoma" w:cs="Tahoma"/>
          <w:b/>
        </w:rPr>
        <w:t>QUANTITATIVO E</w:t>
      </w:r>
      <w:r w:rsidRPr="00630621">
        <w:rPr>
          <w:rFonts w:ascii="Tahoma" w:hAnsi="Tahoma" w:cs="Tahoma"/>
          <w:b/>
          <w:lang w:val="pt-PT"/>
        </w:rPr>
        <w:t xml:space="preserve"> </w:t>
      </w:r>
      <w:r w:rsidRPr="00630621">
        <w:rPr>
          <w:rFonts w:ascii="Tahoma" w:hAnsi="Tahoma" w:cs="Tahoma"/>
          <w:b/>
        </w:rPr>
        <w:t xml:space="preserve">VENCIMENTOS </w:t>
      </w:r>
      <w:r w:rsidRPr="00630621">
        <w:rPr>
          <w:rFonts w:ascii="Tahoma" w:hAnsi="Tahoma" w:cs="Tahoma"/>
          <w:b/>
          <w:lang w:val="pt-PT"/>
        </w:rPr>
        <w:t>-</w:t>
      </w:r>
      <w:r w:rsidRPr="00630621">
        <w:rPr>
          <w:rFonts w:ascii="Tahoma" w:hAnsi="Tahoma" w:cs="Tahoma"/>
          <w:b/>
        </w:rPr>
        <w:t xml:space="preserve"> </w:t>
      </w:r>
      <w:r w:rsidRPr="00630621">
        <w:rPr>
          <w:rFonts w:ascii="Tahoma" w:hAnsi="Tahoma" w:cs="Tahoma"/>
          <w:b/>
          <w:lang w:val="pt-PT"/>
        </w:rPr>
        <w:t xml:space="preserve">CARGOS DE </w:t>
      </w:r>
      <w:r w:rsidRPr="00630621">
        <w:rPr>
          <w:rFonts w:ascii="Tahoma" w:hAnsi="Tahoma" w:cs="Tahoma"/>
          <w:b/>
        </w:rPr>
        <w:t xml:space="preserve">DIREÇÃO </w:t>
      </w:r>
      <w:r w:rsidRPr="00630621">
        <w:rPr>
          <w:rFonts w:ascii="Tahoma" w:hAnsi="Tahoma" w:cs="Tahoma"/>
          <w:b/>
          <w:lang w:val="pt-PT"/>
        </w:rPr>
        <w:t>E ASSESSORAMENT</w:t>
      </w:r>
      <w:r>
        <w:rPr>
          <w:rFonts w:ascii="Tahoma" w:hAnsi="Tahoma" w:cs="Tahoma"/>
          <w:b/>
          <w:lang w:val="pt-PT"/>
        </w:rPr>
        <w:t>O</w:t>
      </w:r>
    </w:p>
    <w:tbl>
      <w:tblPr>
        <w:tblW w:w="908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0"/>
        <w:gridCol w:w="4623"/>
        <w:gridCol w:w="916"/>
        <w:gridCol w:w="2506"/>
      </w:tblGrid>
      <w:tr w:rsidR="00B7493F" w:rsidRPr="00930C6A" w:rsidTr="00E738FD">
        <w:trPr>
          <w:trHeight w:val="585"/>
          <w:jc w:val="center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</w:tcPr>
          <w:p w:rsidR="00B7493F" w:rsidRPr="00930C6A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 w:rsidRPr="00930C6A">
              <w:rPr>
                <w:rFonts w:ascii="Tahoma" w:hAnsi="Tahoma" w:cs="Tahoma"/>
              </w:rPr>
              <w:t>SÍMB.</w:t>
            </w:r>
          </w:p>
        </w:tc>
        <w:tc>
          <w:tcPr>
            <w:tcW w:w="4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</w:tcPr>
          <w:p w:rsidR="00B7493F" w:rsidRPr="00930C6A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 w:rsidRPr="00930C6A">
              <w:rPr>
                <w:rFonts w:ascii="Tahoma" w:hAnsi="Tahoma" w:cs="Tahoma"/>
              </w:rPr>
              <w:t>DENOMINAÇÃO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</w:tcPr>
          <w:p w:rsidR="00B7493F" w:rsidRPr="00930C6A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 w:rsidRPr="00930C6A">
              <w:rPr>
                <w:rFonts w:ascii="Tahoma" w:hAnsi="Tahoma" w:cs="Tahoma"/>
              </w:rPr>
              <w:t>QUANT.</w:t>
            </w:r>
          </w:p>
        </w:tc>
        <w:tc>
          <w:tcPr>
            <w:tcW w:w="2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</w:tcPr>
          <w:p w:rsidR="00B7493F" w:rsidRPr="00930C6A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 w:rsidRPr="00930C6A">
              <w:rPr>
                <w:rFonts w:ascii="Tahoma" w:hAnsi="Tahoma" w:cs="Tahoma"/>
              </w:rPr>
              <w:t>SUBSÍDIO</w:t>
            </w:r>
          </w:p>
        </w:tc>
      </w:tr>
      <w:tr w:rsidR="00B7493F" w:rsidRPr="00930C6A" w:rsidTr="00E738FD">
        <w:trPr>
          <w:trHeight w:val="228"/>
          <w:jc w:val="center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930C6A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 w:rsidRPr="00930C6A">
              <w:rPr>
                <w:rFonts w:ascii="Tahoma" w:hAnsi="Tahoma" w:cs="Tahoma"/>
              </w:rPr>
              <w:t>DS-1</w:t>
            </w:r>
          </w:p>
        </w:tc>
        <w:tc>
          <w:tcPr>
            <w:tcW w:w="4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930C6A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 w:rsidRPr="00930C6A">
              <w:rPr>
                <w:rFonts w:ascii="Tahoma" w:hAnsi="Tahoma" w:cs="Tahoma"/>
              </w:rPr>
              <w:t>Secretário Municipal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930C6A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24</w:t>
            </w:r>
          </w:p>
        </w:tc>
        <w:tc>
          <w:tcPr>
            <w:tcW w:w="250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7493F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R$ 11.778,00</w:t>
            </w:r>
          </w:p>
        </w:tc>
      </w:tr>
      <w:tr w:rsidR="00B7493F" w:rsidRPr="00930C6A" w:rsidTr="00E738FD">
        <w:trPr>
          <w:trHeight w:val="228"/>
          <w:jc w:val="center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930C6A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 w:rsidRPr="00930C6A">
              <w:rPr>
                <w:rFonts w:ascii="Tahoma" w:hAnsi="Tahoma" w:cs="Tahoma"/>
              </w:rPr>
              <w:t>DS-1</w:t>
            </w:r>
          </w:p>
        </w:tc>
        <w:tc>
          <w:tcPr>
            <w:tcW w:w="4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930C6A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Procurador Geral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930C6A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</w:t>
            </w:r>
          </w:p>
        </w:tc>
        <w:tc>
          <w:tcPr>
            <w:tcW w:w="250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7493F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R$ 11.778,00</w:t>
            </w:r>
          </w:p>
        </w:tc>
      </w:tr>
      <w:tr w:rsidR="00B7493F" w:rsidRPr="00930C6A" w:rsidTr="00E738FD">
        <w:trPr>
          <w:trHeight w:val="228"/>
          <w:jc w:val="center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930C6A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 w:rsidRPr="00930C6A">
              <w:rPr>
                <w:rFonts w:ascii="Tahoma" w:hAnsi="Tahoma" w:cs="Tahoma"/>
              </w:rPr>
              <w:t>DS-1</w:t>
            </w:r>
          </w:p>
        </w:tc>
        <w:tc>
          <w:tcPr>
            <w:tcW w:w="4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930C6A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Chefe de Gabinete do Prefeito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930C6A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 w:rsidRPr="00930C6A">
              <w:rPr>
                <w:rFonts w:ascii="Tahoma" w:hAnsi="Tahoma" w:cs="Tahoma"/>
              </w:rPr>
              <w:t>1</w:t>
            </w:r>
          </w:p>
        </w:tc>
        <w:tc>
          <w:tcPr>
            <w:tcW w:w="250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7493F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R$ 11.778,00</w:t>
            </w:r>
          </w:p>
        </w:tc>
      </w:tr>
      <w:tr w:rsidR="00B7493F" w:rsidRPr="00930C6A" w:rsidTr="00E738FD">
        <w:trPr>
          <w:trHeight w:val="228"/>
          <w:jc w:val="center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930C6A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DS-1</w:t>
            </w:r>
          </w:p>
        </w:tc>
        <w:tc>
          <w:tcPr>
            <w:tcW w:w="4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Presidente de Autarquia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930C6A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</w:t>
            </w:r>
          </w:p>
        </w:tc>
        <w:tc>
          <w:tcPr>
            <w:tcW w:w="250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7493F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R$ 11.778,00</w:t>
            </w:r>
          </w:p>
        </w:tc>
      </w:tr>
      <w:tr w:rsidR="00B7493F" w:rsidRPr="00930C6A" w:rsidTr="00E738FD">
        <w:trPr>
          <w:trHeight w:val="228"/>
          <w:jc w:val="center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930C6A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DS-1</w:t>
            </w:r>
          </w:p>
        </w:tc>
        <w:tc>
          <w:tcPr>
            <w:tcW w:w="4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Presidente de Empresa Publica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930C6A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</w:t>
            </w:r>
          </w:p>
        </w:tc>
        <w:tc>
          <w:tcPr>
            <w:tcW w:w="250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7493F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R$ 11.778,00</w:t>
            </w:r>
          </w:p>
        </w:tc>
      </w:tr>
      <w:tr w:rsidR="00B7493F" w:rsidRPr="00930C6A" w:rsidTr="00E738FD">
        <w:trPr>
          <w:trHeight w:val="286"/>
          <w:jc w:val="center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930C6A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DSE-1</w:t>
            </w:r>
          </w:p>
        </w:tc>
        <w:tc>
          <w:tcPr>
            <w:tcW w:w="4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930C6A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Secretário Executivo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Default="00CF440D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930C6A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R$ 8.938,00</w:t>
            </w:r>
          </w:p>
        </w:tc>
      </w:tr>
      <w:tr w:rsidR="00B7493F" w:rsidRPr="00930C6A" w:rsidTr="00E738FD">
        <w:trPr>
          <w:trHeight w:val="286"/>
          <w:jc w:val="center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5153FD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 w:rsidRPr="005153FD">
              <w:rPr>
                <w:rFonts w:ascii="Tahoma" w:hAnsi="Tahoma" w:cs="Tahoma"/>
              </w:rPr>
              <w:t>DSE-1</w:t>
            </w:r>
          </w:p>
        </w:tc>
        <w:tc>
          <w:tcPr>
            <w:tcW w:w="4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5153FD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 w:rsidRPr="005153FD">
              <w:rPr>
                <w:rFonts w:ascii="Tahoma" w:hAnsi="Tahoma" w:cs="Tahoma"/>
              </w:rPr>
              <w:t>Comandante da Guarda Municipal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5153FD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 w:rsidRPr="005153FD">
              <w:rPr>
                <w:rFonts w:ascii="Tahoma" w:hAnsi="Tahoma" w:cs="Tahoma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5153FD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 w:rsidRPr="005153FD">
              <w:rPr>
                <w:rFonts w:ascii="Tahoma" w:hAnsi="Tahoma" w:cs="Tahoma"/>
              </w:rPr>
              <w:t>R$ 8.938,00</w:t>
            </w:r>
          </w:p>
        </w:tc>
      </w:tr>
      <w:tr w:rsidR="00B7493F" w:rsidRPr="00930C6A" w:rsidTr="00E738FD">
        <w:trPr>
          <w:trHeight w:val="286"/>
          <w:jc w:val="center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DSS-1</w:t>
            </w:r>
          </w:p>
        </w:tc>
        <w:tc>
          <w:tcPr>
            <w:tcW w:w="4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Superintendente de Saúde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R$ 7.672,00</w:t>
            </w:r>
          </w:p>
        </w:tc>
      </w:tr>
      <w:tr w:rsidR="00B7493F" w:rsidRPr="00930C6A" w:rsidTr="00E738FD">
        <w:trPr>
          <w:trHeight w:val="286"/>
          <w:jc w:val="center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930C6A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 w:rsidRPr="00930C6A">
              <w:rPr>
                <w:rFonts w:ascii="Tahoma" w:hAnsi="Tahoma" w:cs="Tahoma"/>
              </w:rPr>
              <w:t>DS-2</w:t>
            </w:r>
          </w:p>
        </w:tc>
        <w:tc>
          <w:tcPr>
            <w:tcW w:w="4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930C6A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 w:rsidRPr="00930C6A">
              <w:rPr>
                <w:rFonts w:ascii="Tahoma" w:hAnsi="Tahoma" w:cs="Tahoma"/>
              </w:rPr>
              <w:t>Assessor Especial</w:t>
            </w:r>
            <w:r>
              <w:rPr>
                <w:rFonts w:ascii="Tahoma" w:hAnsi="Tahoma" w:cs="Tahoma"/>
              </w:rPr>
              <w:t xml:space="preserve"> do Gabinete do Prefeito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930C6A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930C6A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 w:rsidRPr="00930C6A">
              <w:rPr>
                <w:rFonts w:ascii="Tahoma" w:hAnsi="Tahoma" w:cs="Tahoma"/>
              </w:rPr>
              <w:t xml:space="preserve">R$ </w:t>
            </w:r>
            <w:r>
              <w:rPr>
                <w:rFonts w:ascii="Tahoma" w:hAnsi="Tahoma" w:cs="Tahoma"/>
              </w:rPr>
              <w:t>7.001,00</w:t>
            </w:r>
          </w:p>
        </w:tc>
      </w:tr>
      <w:tr w:rsidR="00B7493F" w:rsidRPr="00930C6A" w:rsidTr="00E738FD">
        <w:trPr>
          <w:trHeight w:val="300"/>
          <w:jc w:val="center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930C6A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 w:rsidRPr="00930C6A">
              <w:rPr>
                <w:rFonts w:ascii="Tahoma" w:hAnsi="Tahoma" w:cs="Tahoma"/>
              </w:rPr>
              <w:t>DS-2</w:t>
            </w:r>
          </w:p>
        </w:tc>
        <w:tc>
          <w:tcPr>
            <w:tcW w:w="4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930C6A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 w:rsidRPr="00930C6A">
              <w:rPr>
                <w:rFonts w:ascii="Tahoma" w:hAnsi="Tahoma" w:cs="Tahoma"/>
              </w:rPr>
              <w:t>Superintendente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930C6A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930C6A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 w:rsidRPr="00930C6A">
              <w:rPr>
                <w:rFonts w:ascii="Tahoma" w:hAnsi="Tahoma" w:cs="Tahoma"/>
              </w:rPr>
              <w:t xml:space="preserve">R$ </w:t>
            </w:r>
            <w:r>
              <w:rPr>
                <w:rFonts w:ascii="Tahoma" w:hAnsi="Tahoma" w:cs="Tahoma"/>
              </w:rPr>
              <w:t>7.001,00</w:t>
            </w:r>
          </w:p>
        </w:tc>
      </w:tr>
      <w:tr w:rsidR="00B7493F" w:rsidRPr="00930C6A" w:rsidTr="00E738FD">
        <w:trPr>
          <w:trHeight w:val="300"/>
          <w:jc w:val="center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930C6A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DSS-2</w:t>
            </w:r>
          </w:p>
        </w:tc>
        <w:tc>
          <w:tcPr>
            <w:tcW w:w="4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930C6A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Diretor de Saúde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930C6A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930C6A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R$ 7.136,00</w:t>
            </w:r>
          </w:p>
        </w:tc>
      </w:tr>
      <w:tr w:rsidR="00B7493F" w:rsidRPr="00930C6A" w:rsidTr="00E738FD">
        <w:trPr>
          <w:trHeight w:val="300"/>
          <w:jc w:val="center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930C6A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 w:rsidRPr="00930C6A">
              <w:rPr>
                <w:rFonts w:ascii="Tahoma" w:hAnsi="Tahoma" w:cs="Tahoma"/>
              </w:rPr>
              <w:t>DS-3</w:t>
            </w:r>
          </w:p>
        </w:tc>
        <w:tc>
          <w:tcPr>
            <w:tcW w:w="4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930C6A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 w:rsidRPr="00930C6A">
              <w:rPr>
                <w:rFonts w:ascii="Tahoma" w:hAnsi="Tahoma" w:cs="Tahoma"/>
              </w:rPr>
              <w:t>Diretor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930C6A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930C6A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 w:rsidRPr="00930C6A">
              <w:rPr>
                <w:rFonts w:ascii="Tahoma" w:hAnsi="Tahoma" w:cs="Tahoma"/>
              </w:rPr>
              <w:t xml:space="preserve">R$ </w:t>
            </w:r>
            <w:r>
              <w:rPr>
                <w:rFonts w:ascii="Tahoma" w:hAnsi="Tahoma" w:cs="Tahoma"/>
              </w:rPr>
              <w:t>4.901,00</w:t>
            </w:r>
          </w:p>
        </w:tc>
      </w:tr>
      <w:tr w:rsidR="00B7493F" w:rsidRPr="00930C6A" w:rsidTr="00E738FD">
        <w:trPr>
          <w:trHeight w:val="300"/>
          <w:jc w:val="center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930C6A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 w:rsidRPr="00930C6A">
              <w:rPr>
                <w:rFonts w:ascii="Tahoma" w:hAnsi="Tahoma" w:cs="Tahoma"/>
              </w:rPr>
              <w:t>DSS-</w:t>
            </w:r>
            <w:r>
              <w:rPr>
                <w:rFonts w:ascii="Tahoma" w:hAnsi="Tahoma" w:cs="Tahoma"/>
              </w:rPr>
              <w:t>3</w:t>
            </w:r>
          </w:p>
        </w:tc>
        <w:tc>
          <w:tcPr>
            <w:tcW w:w="4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930C6A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 w:rsidRPr="00930C6A">
              <w:rPr>
                <w:rFonts w:ascii="Tahoma" w:hAnsi="Tahoma" w:cs="Tahoma"/>
              </w:rPr>
              <w:t xml:space="preserve">Diretor de </w:t>
            </w:r>
            <w:r>
              <w:rPr>
                <w:rFonts w:ascii="Tahoma" w:hAnsi="Tahoma" w:cs="Tahoma"/>
              </w:rPr>
              <w:t xml:space="preserve">Unidade de </w:t>
            </w:r>
            <w:r w:rsidRPr="00930C6A">
              <w:rPr>
                <w:rFonts w:ascii="Tahoma" w:hAnsi="Tahoma" w:cs="Tahoma"/>
              </w:rPr>
              <w:t>Saúde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930C6A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930C6A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 w:rsidRPr="00930C6A">
              <w:rPr>
                <w:rFonts w:ascii="Tahoma" w:hAnsi="Tahoma" w:cs="Tahoma"/>
              </w:rPr>
              <w:t xml:space="preserve">R$ </w:t>
            </w:r>
            <w:r>
              <w:rPr>
                <w:rFonts w:ascii="Tahoma" w:hAnsi="Tahoma" w:cs="Tahoma"/>
              </w:rPr>
              <w:t>5.773,00</w:t>
            </w:r>
          </w:p>
        </w:tc>
      </w:tr>
      <w:tr w:rsidR="00B7493F" w:rsidRPr="00930C6A" w:rsidTr="00E738FD">
        <w:trPr>
          <w:trHeight w:val="300"/>
          <w:jc w:val="center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930C6A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DS-4</w:t>
            </w:r>
          </w:p>
        </w:tc>
        <w:tc>
          <w:tcPr>
            <w:tcW w:w="4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930C6A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Contador Geral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930C6A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R$ 7.518,73</w:t>
            </w:r>
          </w:p>
        </w:tc>
      </w:tr>
      <w:tr w:rsidR="00B7493F" w:rsidRPr="00930C6A" w:rsidTr="00E738FD">
        <w:trPr>
          <w:trHeight w:val="315"/>
          <w:jc w:val="center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930C6A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 w:rsidRPr="00930C6A">
              <w:rPr>
                <w:rFonts w:ascii="Tahoma" w:hAnsi="Tahoma" w:cs="Tahoma"/>
              </w:rPr>
              <w:t>CC-1</w:t>
            </w:r>
          </w:p>
        </w:tc>
        <w:tc>
          <w:tcPr>
            <w:tcW w:w="4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930C6A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 w:rsidRPr="00930C6A">
              <w:rPr>
                <w:rFonts w:ascii="Tahoma" w:hAnsi="Tahoma" w:cs="Tahoma"/>
              </w:rPr>
              <w:t>Coordenador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930C6A" w:rsidRDefault="00A64FE7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144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930C6A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 w:rsidRPr="00930C6A">
              <w:rPr>
                <w:rFonts w:ascii="Tahoma" w:hAnsi="Tahoma" w:cs="Tahoma"/>
              </w:rPr>
              <w:t xml:space="preserve">R$ </w:t>
            </w:r>
            <w:r>
              <w:rPr>
                <w:rFonts w:ascii="Tahoma" w:hAnsi="Tahoma" w:cs="Tahoma"/>
              </w:rPr>
              <w:t>3.500,00</w:t>
            </w:r>
          </w:p>
        </w:tc>
      </w:tr>
      <w:tr w:rsidR="00B7493F" w:rsidRPr="00930C6A" w:rsidTr="00E738FD">
        <w:trPr>
          <w:trHeight w:val="315"/>
          <w:jc w:val="center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930C6A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 w:rsidRPr="00930C6A">
              <w:rPr>
                <w:rFonts w:ascii="Tahoma" w:hAnsi="Tahoma" w:cs="Tahoma"/>
              </w:rPr>
              <w:t>CC-1</w:t>
            </w:r>
          </w:p>
        </w:tc>
        <w:tc>
          <w:tcPr>
            <w:tcW w:w="4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930C6A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 w:rsidRPr="00930C6A">
              <w:rPr>
                <w:rFonts w:ascii="Tahoma" w:hAnsi="Tahoma" w:cs="Tahoma"/>
              </w:rPr>
              <w:t>Subprocurador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930C6A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 w:rsidRPr="00930C6A">
              <w:rPr>
                <w:rFonts w:ascii="Tahoma" w:hAnsi="Tahoma" w:cs="Tahoma"/>
              </w:rPr>
              <w:t>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493F" w:rsidRPr="00930C6A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 w:rsidRPr="008028E3">
              <w:rPr>
                <w:rFonts w:ascii="Tahoma" w:hAnsi="Tahoma" w:cs="Tahoma"/>
              </w:rPr>
              <w:t>R$ 3.500,00</w:t>
            </w:r>
          </w:p>
        </w:tc>
      </w:tr>
      <w:tr w:rsidR="00B7493F" w:rsidRPr="00930C6A" w:rsidTr="00E738FD">
        <w:trPr>
          <w:trHeight w:val="315"/>
          <w:jc w:val="center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930C6A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 w:rsidRPr="00930C6A">
              <w:rPr>
                <w:rFonts w:ascii="Tahoma" w:hAnsi="Tahoma" w:cs="Tahoma"/>
              </w:rPr>
              <w:t>CC-1</w:t>
            </w:r>
          </w:p>
        </w:tc>
        <w:tc>
          <w:tcPr>
            <w:tcW w:w="4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930C6A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Assessor Jurídico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930C6A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493F" w:rsidRPr="00930C6A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 w:rsidRPr="008028E3">
              <w:rPr>
                <w:rFonts w:ascii="Tahoma" w:hAnsi="Tahoma" w:cs="Tahoma"/>
              </w:rPr>
              <w:t>R$ 3.500,00</w:t>
            </w:r>
          </w:p>
        </w:tc>
      </w:tr>
      <w:tr w:rsidR="00B7493F" w:rsidRPr="00930C6A" w:rsidTr="00E738FD">
        <w:trPr>
          <w:trHeight w:val="330"/>
          <w:jc w:val="center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930C6A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 w:rsidRPr="00930C6A">
              <w:rPr>
                <w:rFonts w:ascii="Tahoma" w:hAnsi="Tahoma" w:cs="Tahoma"/>
              </w:rPr>
              <w:t>CCS-</w:t>
            </w:r>
            <w:r>
              <w:rPr>
                <w:rFonts w:ascii="Tahoma" w:hAnsi="Tahoma" w:cs="Tahoma"/>
              </w:rPr>
              <w:t>1</w:t>
            </w:r>
          </w:p>
        </w:tc>
        <w:tc>
          <w:tcPr>
            <w:tcW w:w="4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930C6A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Coordenador</w:t>
            </w:r>
            <w:r w:rsidRPr="00930C6A">
              <w:rPr>
                <w:rFonts w:ascii="Tahoma" w:hAnsi="Tahoma" w:cs="Tahoma"/>
              </w:rPr>
              <w:t xml:space="preserve"> de Saúde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930C6A" w:rsidRDefault="00A64FE7" w:rsidP="00CF440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</w:t>
            </w:r>
            <w:r w:rsidR="00A332B5">
              <w:rPr>
                <w:rFonts w:ascii="Tahoma" w:hAnsi="Tahoma" w:cs="Tahoma"/>
              </w:rPr>
              <w:t>5</w:t>
            </w:r>
            <w:bookmarkStart w:id="0" w:name="_GoBack"/>
            <w:bookmarkEnd w:id="0"/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930C6A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 w:rsidRPr="00930C6A">
              <w:rPr>
                <w:rFonts w:ascii="Tahoma" w:hAnsi="Tahoma" w:cs="Tahoma"/>
              </w:rPr>
              <w:t xml:space="preserve">R$ </w:t>
            </w:r>
            <w:r>
              <w:rPr>
                <w:rFonts w:ascii="Tahoma" w:hAnsi="Tahoma" w:cs="Tahoma"/>
              </w:rPr>
              <w:t>5.735,00</w:t>
            </w:r>
          </w:p>
        </w:tc>
      </w:tr>
      <w:tr w:rsidR="00B7493F" w:rsidRPr="00930C6A" w:rsidTr="00E738FD">
        <w:trPr>
          <w:trHeight w:val="300"/>
          <w:jc w:val="center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930C6A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 w:rsidRPr="00930C6A">
              <w:rPr>
                <w:rFonts w:ascii="Tahoma" w:hAnsi="Tahoma" w:cs="Tahoma"/>
              </w:rPr>
              <w:t>CC-2</w:t>
            </w:r>
          </w:p>
        </w:tc>
        <w:tc>
          <w:tcPr>
            <w:tcW w:w="4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930C6A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Chefe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930C6A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135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930C6A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 w:rsidRPr="00930C6A">
              <w:rPr>
                <w:rFonts w:ascii="Tahoma" w:hAnsi="Tahoma" w:cs="Tahoma"/>
              </w:rPr>
              <w:t xml:space="preserve">R$ </w:t>
            </w:r>
            <w:r>
              <w:rPr>
                <w:rFonts w:ascii="Tahoma" w:hAnsi="Tahoma" w:cs="Tahoma"/>
              </w:rPr>
              <w:t>2.100,00</w:t>
            </w:r>
          </w:p>
        </w:tc>
      </w:tr>
      <w:tr w:rsidR="00B7493F" w:rsidRPr="00930C6A" w:rsidTr="00E738FD">
        <w:trPr>
          <w:trHeight w:val="300"/>
          <w:jc w:val="center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930C6A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 w:rsidRPr="00930C6A">
              <w:rPr>
                <w:rFonts w:ascii="Tahoma" w:hAnsi="Tahoma" w:cs="Tahoma"/>
              </w:rPr>
              <w:t>CC-2</w:t>
            </w:r>
          </w:p>
        </w:tc>
        <w:tc>
          <w:tcPr>
            <w:tcW w:w="4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930C6A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Chefe de Gabinete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930C6A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930C6A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 w:rsidRPr="00930C6A">
              <w:rPr>
                <w:rFonts w:ascii="Tahoma" w:hAnsi="Tahoma" w:cs="Tahoma"/>
              </w:rPr>
              <w:t xml:space="preserve">R$ </w:t>
            </w:r>
            <w:r>
              <w:rPr>
                <w:rFonts w:ascii="Tahoma" w:hAnsi="Tahoma" w:cs="Tahoma"/>
              </w:rPr>
              <w:t>2.100,00</w:t>
            </w:r>
          </w:p>
        </w:tc>
      </w:tr>
      <w:tr w:rsidR="00B7493F" w:rsidRPr="00930C6A" w:rsidTr="00E738FD">
        <w:trPr>
          <w:trHeight w:val="300"/>
          <w:jc w:val="center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930C6A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 w:rsidRPr="00930C6A">
              <w:rPr>
                <w:rFonts w:ascii="Tahoma" w:hAnsi="Tahoma" w:cs="Tahoma"/>
              </w:rPr>
              <w:t>CC</w:t>
            </w:r>
            <w:r>
              <w:rPr>
                <w:rFonts w:ascii="Tahoma" w:hAnsi="Tahoma" w:cs="Tahoma"/>
              </w:rPr>
              <w:t>S</w:t>
            </w:r>
            <w:r w:rsidRPr="00930C6A">
              <w:rPr>
                <w:rFonts w:ascii="Tahoma" w:hAnsi="Tahoma" w:cs="Tahoma"/>
              </w:rPr>
              <w:t>-2</w:t>
            </w:r>
          </w:p>
        </w:tc>
        <w:tc>
          <w:tcPr>
            <w:tcW w:w="4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930C6A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Coordenador de Unidade de Saúde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930C6A" w:rsidRDefault="00B723DA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930C6A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 w:rsidRPr="00930C6A">
              <w:rPr>
                <w:rFonts w:ascii="Tahoma" w:hAnsi="Tahoma" w:cs="Tahoma"/>
              </w:rPr>
              <w:t xml:space="preserve">R$ </w:t>
            </w:r>
            <w:r>
              <w:rPr>
                <w:rFonts w:ascii="Tahoma" w:hAnsi="Tahoma" w:cs="Tahoma"/>
              </w:rPr>
              <w:t>5.177,00</w:t>
            </w:r>
          </w:p>
        </w:tc>
      </w:tr>
      <w:tr w:rsidR="00B7493F" w:rsidRPr="00930C6A" w:rsidTr="00E738FD">
        <w:trPr>
          <w:trHeight w:val="300"/>
          <w:jc w:val="center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930C6A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 w:rsidRPr="00930C6A">
              <w:rPr>
                <w:rFonts w:ascii="Tahoma" w:hAnsi="Tahoma" w:cs="Tahoma"/>
              </w:rPr>
              <w:t>CC</w:t>
            </w:r>
            <w:r>
              <w:rPr>
                <w:rFonts w:ascii="Tahoma" w:hAnsi="Tahoma" w:cs="Tahoma"/>
              </w:rPr>
              <w:t>S- 3</w:t>
            </w:r>
          </w:p>
        </w:tc>
        <w:tc>
          <w:tcPr>
            <w:tcW w:w="4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930C6A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Chefe de Saúde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930C6A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930C6A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 w:rsidRPr="00930C6A">
              <w:rPr>
                <w:rFonts w:ascii="Tahoma" w:hAnsi="Tahoma" w:cs="Tahoma"/>
              </w:rPr>
              <w:t xml:space="preserve">R$ </w:t>
            </w:r>
            <w:r>
              <w:rPr>
                <w:rFonts w:ascii="Tahoma" w:hAnsi="Tahoma" w:cs="Tahoma"/>
              </w:rPr>
              <w:t>3.776,00</w:t>
            </w:r>
          </w:p>
        </w:tc>
      </w:tr>
      <w:tr w:rsidR="00B7493F" w:rsidRPr="00930C6A" w:rsidTr="00E738FD">
        <w:trPr>
          <w:trHeight w:val="300"/>
          <w:jc w:val="center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930C6A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CCS-4</w:t>
            </w:r>
          </w:p>
        </w:tc>
        <w:tc>
          <w:tcPr>
            <w:tcW w:w="4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930C6A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Chefe de Unidade de Saúde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930C6A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930C6A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 w:rsidRPr="00930C6A">
              <w:rPr>
                <w:rFonts w:ascii="Tahoma" w:hAnsi="Tahoma" w:cs="Tahoma"/>
              </w:rPr>
              <w:t xml:space="preserve">R$ </w:t>
            </w:r>
            <w:r>
              <w:rPr>
                <w:rFonts w:ascii="Tahoma" w:hAnsi="Tahoma" w:cs="Tahoma"/>
              </w:rPr>
              <w:t>3.226,00</w:t>
            </w:r>
          </w:p>
        </w:tc>
      </w:tr>
      <w:tr w:rsidR="00B7493F" w:rsidRPr="00930C6A" w:rsidTr="00E738FD">
        <w:trPr>
          <w:trHeight w:val="300"/>
          <w:jc w:val="center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930C6A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APA</w:t>
            </w:r>
          </w:p>
        </w:tc>
        <w:tc>
          <w:tcPr>
            <w:tcW w:w="4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930C6A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 w:rsidRPr="00930C6A">
              <w:rPr>
                <w:rFonts w:ascii="Tahoma" w:hAnsi="Tahoma" w:cs="Tahoma"/>
              </w:rPr>
              <w:t xml:space="preserve">Assessor </w:t>
            </w:r>
            <w:r>
              <w:rPr>
                <w:rFonts w:ascii="Tahoma" w:hAnsi="Tahoma" w:cs="Tahoma"/>
              </w:rPr>
              <w:t>Planejamento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930C6A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930C6A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 w:rsidRPr="00930C6A">
              <w:rPr>
                <w:rFonts w:ascii="Tahoma" w:hAnsi="Tahoma" w:cs="Tahoma"/>
              </w:rPr>
              <w:t>R$ 2.</w:t>
            </w:r>
            <w:r>
              <w:rPr>
                <w:rFonts w:ascii="Tahoma" w:hAnsi="Tahoma" w:cs="Tahoma"/>
              </w:rPr>
              <w:t>800,00</w:t>
            </w:r>
          </w:p>
        </w:tc>
      </w:tr>
      <w:tr w:rsidR="00B7493F" w:rsidRPr="00930C6A" w:rsidTr="00E738FD">
        <w:trPr>
          <w:trHeight w:val="300"/>
          <w:jc w:val="center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5E1587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 w:rsidRPr="005E1587">
              <w:rPr>
                <w:rFonts w:ascii="Tahoma" w:hAnsi="Tahoma" w:cs="Tahoma"/>
              </w:rPr>
              <w:t>AS</w:t>
            </w:r>
          </w:p>
        </w:tc>
        <w:tc>
          <w:tcPr>
            <w:tcW w:w="4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5E1587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 w:rsidRPr="005E1587">
              <w:rPr>
                <w:rFonts w:ascii="Tahoma" w:hAnsi="Tahoma" w:cs="Tahoma"/>
              </w:rPr>
              <w:t>Assessor Superior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5E1587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 w:rsidRPr="005E1587">
              <w:rPr>
                <w:rFonts w:ascii="Tahoma" w:hAnsi="Tahoma" w:cs="Tahoma"/>
              </w:rPr>
              <w:t>60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5E1587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 w:rsidRPr="005E1587">
              <w:rPr>
                <w:rFonts w:ascii="Tahoma" w:hAnsi="Tahoma" w:cs="Tahoma"/>
              </w:rPr>
              <w:t>R$ 3.080,75</w:t>
            </w:r>
          </w:p>
        </w:tc>
      </w:tr>
      <w:tr w:rsidR="00B7493F" w:rsidRPr="00930C6A" w:rsidTr="00E738FD">
        <w:trPr>
          <w:trHeight w:val="300"/>
          <w:jc w:val="center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5E1587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 w:rsidRPr="005E1587">
              <w:rPr>
                <w:rFonts w:ascii="Tahoma" w:hAnsi="Tahoma" w:cs="Tahoma"/>
              </w:rPr>
              <w:t>AS</w:t>
            </w:r>
          </w:p>
        </w:tc>
        <w:tc>
          <w:tcPr>
            <w:tcW w:w="4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5E1587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 w:rsidRPr="005E1587">
              <w:rPr>
                <w:rFonts w:ascii="Tahoma" w:hAnsi="Tahoma" w:cs="Tahoma"/>
              </w:rPr>
              <w:t>Presidente do Conselho Tutelar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5E1587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 w:rsidRPr="005E1587">
              <w:rPr>
                <w:rFonts w:ascii="Tahoma" w:hAnsi="Tahoma" w:cs="Tahoma"/>
              </w:rPr>
              <w:t>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5E1587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 w:rsidRPr="005E1587">
              <w:rPr>
                <w:rFonts w:ascii="Tahoma" w:hAnsi="Tahoma" w:cs="Tahoma"/>
              </w:rPr>
              <w:t>R$ 3.080,75</w:t>
            </w:r>
          </w:p>
        </w:tc>
      </w:tr>
      <w:tr w:rsidR="00B7493F" w:rsidRPr="00930C6A" w:rsidTr="00E738FD">
        <w:trPr>
          <w:trHeight w:val="300"/>
          <w:jc w:val="center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5E1587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 w:rsidRPr="005E1587">
              <w:rPr>
                <w:rFonts w:ascii="Tahoma" w:hAnsi="Tahoma" w:cs="Tahoma"/>
              </w:rPr>
              <w:t>AES-1</w:t>
            </w:r>
          </w:p>
        </w:tc>
        <w:tc>
          <w:tcPr>
            <w:tcW w:w="4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5E1587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 w:rsidRPr="005E1587">
              <w:rPr>
                <w:rFonts w:ascii="Tahoma" w:hAnsi="Tahoma" w:cs="Tahoma"/>
              </w:rPr>
              <w:t>Conselheiro Tutelar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5E1587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 w:rsidRPr="005E1587">
              <w:rPr>
                <w:rFonts w:ascii="Tahoma" w:hAnsi="Tahoma" w:cs="Tahoma"/>
              </w:rPr>
              <w:t>12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5E1587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 w:rsidRPr="005E1587">
              <w:rPr>
                <w:rFonts w:ascii="Tahoma" w:hAnsi="Tahoma" w:cs="Tahoma"/>
              </w:rPr>
              <w:t>R$ 2.394,59</w:t>
            </w:r>
          </w:p>
        </w:tc>
      </w:tr>
      <w:tr w:rsidR="00B7493F" w:rsidRPr="00930C6A" w:rsidTr="00E738FD">
        <w:trPr>
          <w:trHeight w:val="300"/>
          <w:jc w:val="center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5E1587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 w:rsidRPr="005E1587">
              <w:rPr>
                <w:rFonts w:ascii="Tahoma" w:hAnsi="Tahoma" w:cs="Tahoma"/>
              </w:rPr>
              <w:t>AES-1</w:t>
            </w:r>
          </w:p>
        </w:tc>
        <w:tc>
          <w:tcPr>
            <w:tcW w:w="4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5E1587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 w:rsidRPr="005E1587">
              <w:rPr>
                <w:rFonts w:ascii="Tahoma" w:hAnsi="Tahoma" w:cs="Tahoma"/>
              </w:rPr>
              <w:t>Assessor Especial 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5E1587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 w:rsidRPr="005E1587">
              <w:rPr>
                <w:rFonts w:ascii="Tahoma" w:hAnsi="Tahoma" w:cs="Tahoma"/>
              </w:rPr>
              <w:t>300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5E1587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 w:rsidRPr="005E1587">
              <w:rPr>
                <w:rFonts w:ascii="Tahoma" w:hAnsi="Tahoma" w:cs="Tahoma"/>
              </w:rPr>
              <w:t>R$ 2.520,62</w:t>
            </w:r>
          </w:p>
        </w:tc>
      </w:tr>
      <w:tr w:rsidR="00B7493F" w:rsidRPr="00930C6A" w:rsidTr="00E738FD">
        <w:trPr>
          <w:trHeight w:val="300"/>
          <w:jc w:val="center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5E1587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 w:rsidRPr="005E1587">
              <w:rPr>
                <w:rFonts w:ascii="Tahoma" w:hAnsi="Tahoma" w:cs="Tahoma"/>
              </w:rPr>
              <w:t>AES-2</w:t>
            </w:r>
          </w:p>
        </w:tc>
        <w:tc>
          <w:tcPr>
            <w:tcW w:w="4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5E1587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 w:rsidRPr="005E1587">
              <w:rPr>
                <w:rFonts w:ascii="Tahoma" w:hAnsi="Tahoma" w:cs="Tahoma"/>
              </w:rPr>
              <w:t>Assessor Especial 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5E1587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 w:rsidRPr="005E1587">
              <w:rPr>
                <w:rFonts w:ascii="Tahoma" w:hAnsi="Tahoma" w:cs="Tahoma"/>
              </w:rPr>
              <w:t>300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5E1587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 w:rsidRPr="005E1587">
              <w:rPr>
                <w:rFonts w:ascii="Tahoma" w:hAnsi="Tahoma" w:cs="Tahoma"/>
              </w:rPr>
              <w:t>R$ 1.400,33</w:t>
            </w:r>
          </w:p>
        </w:tc>
      </w:tr>
      <w:tr w:rsidR="00B7493F" w:rsidRPr="00930C6A" w:rsidTr="00E738FD">
        <w:trPr>
          <w:trHeight w:val="300"/>
          <w:jc w:val="center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5E1587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 w:rsidRPr="005E1587">
              <w:rPr>
                <w:rFonts w:ascii="Tahoma" w:hAnsi="Tahoma" w:cs="Tahoma"/>
              </w:rPr>
              <w:t>AED-1</w:t>
            </w:r>
          </w:p>
        </w:tc>
        <w:tc>
          <w:tcPr>
            <w:tcW w:w="4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5E1587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 w:rsidRPr="005E1587">
              <w:rPr>
                <w:rFonts w:ascii="Tahoma" w:hAnsi="Tahoma" w:cs="Tahoma"/>
              </w:rPr>
              <w:t>Assessor Especial 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5E1587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 w:rsidRPr="005E1587">
              <w:rPr>
                <w:rFonts w:ascii="Tahoma" w:hAnsi="Tahoma" w:cs="Tahoma"/>
              </w:rPr>
              <w:t>300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5E1587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 w:rsidRPr="005E1587">
              <w:rPr>
                <w:rFonts w:ascii="Tahoma" w:hAnsi="Tahoma" w:cs="Tahoma"/>
              </w:rPr>
              <w:t>R$ 1.260,31</w:t>
            </w:r>
          </w:p>
        </w:tc>
      </w:tr>
      <w:tr w:rsidR="00B7493F" w:rsidRPr="00930C6A" w:rsidTr="00E738FD">
        <w:trPr>
          <w:trHeight w:val="300"/>
          <w:jc w:val="center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5E1587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 w:rsidRPr="005E1587">
              <w:rPr>
                <w:rFonts w:ascii="Tahoma" w:hAnsi="Tahoma" w:cs="Tahoma"/>
              </w:rPr>
              <w:t>AEC-1</w:t>
            </w:r>
          </w:p>
        </w:tc>
        <w:tc>
          <w:tcPr>
            <w:tcW w:w="4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5E1587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 w:rsidRPr="005E1587">
              <w:rPr>
                <w:rFonts w:ascii="Tahoma" w:hAnsi="Tahoma" w:cs="Tahoma"/>
              </w:rPr>
              <w:t>Assessor Especial 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5E1587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 w:rsidRPr="005E1587">
              <w:rPr>
                <w:rFonts w:ascii="Tahoma" w:hAnsi="Tahoma" w:cs="Tahoma"/>
              </w:rPr>
              <w:t>2650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493F" w:rsidRPr="005E1587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 w:rsidRPr="005E1587">
              <w:rPr>
                <w:rFonts w:ascii="Tahoma" w:hAnsi="Tahoma" w:cs="Tahoma"/>
              </w:rPr>
              <w:t>R$ 1.</w:t>
            </w:r>
            <w:r>
              <w:rPr>
                <w:rFonts w:ascii="Tahoma" w:hAnsi="Tahoma" w:cs="Tahoma"/>
              </w:rPr>
              <w:t>045,00</w:t>
            </w:r>
          </w:p>
        </w:tc>
      </w:tr>
    </w:tbl>
    <w:p w:rsidR="00B7493F" w:rsidRPr="00B7493F" w:rsidRDefault="00B7493F" w:rsidP="00B7493F">
      <w:pPr>
        <w:spacing w:after="0"/>
        <w:jc w:val="center"/>
        <w:rPr>
          <w:rFonts w:ascii="Tahoma" w:hAnsi="Tahoma" w:cs="Tahoma"/>
          <w:b/>
        </w:rPr>
      </w:pPr>
    </w:p>
    <w:p w:rsidR="00B7493F" w:rsidRDefault="00B7493F" w:rsidP="00B7493F">
      <w:pPr>
        <w:spacing w:after="0"/>
        <w:jc w:val="center"/>
        <w:rPr>
          <w:rFonts w:ascii="Tahoma" w:hAnsi="Tahoma" w:cs="Tahoma"/>
        </w:rPr>
      </w:pPr>
    </w:p>
    <w:p w:rsidR="00B7493F" w:rsidRDefault="00B7493F" w:rsidP="00B7493F">
      <w:pPr>
        <w:spacing w:after="0"/>
        <w:jc w:val="center"/>
        <w:rPr>
          <w:rFonts w:ascii="Tahoma" w:hAnsi="Tahoma" w:cs="Tahoma"/>
        </w:rPr>
      </w:pPr>
    </w:p>
    <w:p w:rsidR="00B7493F" w:rsidRDefault="00B7493F" w:rsidP="00B7493F">
      <w:pPr>
        <w:spacing w:line="276" w:lineRule="auto"/>
        <w:jc w:val="center"/>
        <w:rPr>
          <w:rFonts w:ascii="Tahoma" w:hAnsi="Tahoma" w:cs="Tahoma"/>
          <w:b/>
          <w:spacing w:val="18"/>
          <w:u w:val="single"/>
        </w:rPr>
      </w:pPr>
    </w:p>
    <w:p w:rsidR="00B7493F" w:rsidRDefault="00B7493F" w:rsidP="00B7493F">
      <w:pPr>
        <w:spacing w:line="276" w:lineRule="auto"/>
        <w:jc w:val="center"/>
        <w:rPr>
          <w:rFonts w:ascii="Tahoma" w:hAnsi="Tahoma" w:cs="Tahoma"/>
          <w:b/>
          <w:spacing w:val="18"/>
          <w:u w:val="single"/>
        </w:rPr>
      </w:pPr>
      <w:r>
        <w:rPr>
          <w:rFonts w:ascii="Tahoma" w:hAnsi="Tahoma" w:cs="Tahoma"/>
          <w:b/>
          <w:spacing w:val="18"/>
          <w:u w:val="single"/>
        </w:rPr>
        <w:t>ANEXO II</w:t>
      </w:r>
    </w:p>
    <w:p w:rsidR="00B7493F" w:rsidRPr="00630621" w:rsidRDefault="00B7493F" w:rsidP="00B7493F">
      <w:pPr>
        <w:autoSpaceDE w:val="0"/>
        <w:autoSpaceDN w:val="0"/>
        <w:adjustRightInd w:val="0"/>
        <w:spacing w:line="276" w:lineRule="auto"/>
        <w:jc w:val="center"/>
        <w:outlineLvl w:val="0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ANEXO IV</w:t>
      </w:r>
      <w:r w:rsidRPr="00630621">
        <w:rPr>
          <w:rFonts w:ascii="Tahoma" w:hAnsi="Tahoma" w:cs="Tahoma"/>
          <w:b/>
          <w:bCs/>
        </w:rPr>
        <w:t xml:space="preserve"> – Lei Complementar n°1</w:t>
      </w:r>
      <w:r>
        <w:rPr>
          <w:rFonts w:ascii="Tahoma" w:hAnsi="Tahoma" w:cs="Tahoma"/>
          <w:b/>
          <w:bCs/>
        </w:rPr>
        <w:t>83</w:t>
      </w:r>
      <w:r w:rsidRPr="00630621">
        <w:rPr>
          <w:rFonts w:ascii="Tahoma" w:hAnsi="Tahoma" w:cs="Tahoma"/>
          <w:b/>
          <w:bCs/>
        </w:rPr>
        <w:t>/20</w:t>
      </w:r>
      <w:r>
        <w:rPr>
          <w:rFonts w:ascii="Tahoma" w:hAnsi="Tahoma" w:cs="Tahoma"/>
          <w:b/>
          <w:bCs/>
        </w:rPr>
        <w:t>21</w:t>
      </w:r>
    </w:p>
    <w:p w:rsidR="00B7493F" w:rsidRPr="00630621" w:rsidRDefault="00B7493F" w:rsidP="00B7493F">
      <w:pPr>
        <w:autoSpaceDE w:val="0"/>
        <w:autoSpaceDN w:val="0"/>
        <w:adjustRightInd w:val="0"/>
        <w:spacing w:line="276" w:lineRule="auto"/>
        <w:jc w:val="center"/>
        <w:rPr>
          <w:rFonts w:ascii="Tahoma" w:hAnsi="Tahoma" w:cs="Tahoma"/>
          <w:b/>
          <w:bCs/>
        </w:rPr>
      </w:pPr>
      <w:r w:rsidRPr="00630621">
        <w:rPr>
          <w:rFonts w:ascii="Tahoma" w:hAnsi="Tahoma" w:cs="Tahoma"/>
          <w:b/>
          <w:bCs/>
        </w:rPr>
        <w:t>FUNÇÕES GRATIFICADAS DA CARREIRA ÚNICA DA GUARDA CIVIL MUNICIPAL DE APARECIDA DE GOIÂNIA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20"/>
        <w:gridCol w:w="2835"/>
      </w:tblGrid>
      <w:tr w:rsidR="00B7493F" w:rsidRPr="00AE1560" w:rsidTr="00E738FD">
        <w:trPr>
          <w:trHeight w:val="552"/>
          <w:jc w:val="center"/>
        </w:trPr>
        <w:tc>
          <w:tcPr>
            <w:tcW w:w="5920" w:type="dxa"/>
            <w:shd w:val="clear" w:color="auto" w:fill="BFBFBF"/>
            <w:vAlign w:val="center"/>
          </w:tcPr>
          <w:p w:rsidR="00B7493F" w:rsidRPr="00AE1560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  <w:b/>
                <w:caps/>
              </w:rPr>
            </w:pPr>
            <w:r w:rsidRPr="00AE1560">
              <w:rPr>
                <w:rFonts w:ascii="Tahoma" w:hAnsi="Tahoma" w:cs="Tahoma"/>
                <w:b/>
                <w:bCs/>
                <w:caps/>
              </w:rPr>
              <w:t>Função</w:t>
            </w:r>
          </w:p>
        </w:tc>
        <w:tc>
          <w:tcPr>
            <w:tcW w:w="2835" w:type="dxa"/>
            <w:shd w:val="clear" w:color="auto" w:fill="BFBFBF"/>
            <w:vAlign w:val="center"/>
          </w:tcPr>
          <w:p w:rsidR="00B7493F" w:rsidRPr="00AE1560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  <w:b/>
                <w:bCs/>
                <w:caps/>
              </w:rPr>
            </w:pPr>
            <w:r w:rsidRPr="00AE1560">
              <w:rPr>
                <w:rFonts w:ascii="Tahoma" w:hAnsi="Tahoma" w:cs="Tahoma"/>
                <w:b/>
                <w:bCs/>
                <w:caps/>
              </w:rPr>
              <w:t>Quantitativo</w:t>
            </w:r>
          </w:p>
        </w:tc>
      </w:tr>
      <w:tr w:rsidR="00B7493F" w:rsidRPr="00784C84" w:rsidTr="00E738FD">
        <w:trPr>
          <w:trHeight w:val="552"/>
          <w:jc w:val="center"/>
        </w:trPr>
        <w:tc>
          <w:tcPr>
            <w:tcW w:w="5920" w:type="dxa"/>
            <w:vAlign w:val="center"/>
          </w:tcPr>
          <w:p w:rsidR="00B7493F" w:rsidRPr="00784C84" w:rsidRDefault="00B7493F" w:rsidP="00E738FD">
            <w:pPr>
              <w:pStyle w:val="SemEspaamento"/>
              <w:spacing w:line="276" w:lineRule="auto"/>
              <w:jc w:val="both"/>
              <w:rPr>
                <w:rFonts w:ascii="Tahoma" w:hAnsi="Tahoma" w:cs="Tahoma"/>
              </w:rPr>
            </w:pPr>
            <w:r w:rsidRPr="00784C84">
              <w:rPr>
                <w:rFonts w:ascii="Tahoma" w:hAnsi="Tahoma" w:cs="Tahoma"/>
              </w:rPr>
              <w:t>Subcomandante da Guarda Municipal</w:t>
            </w:r>
          </w:p>
        </w:tc>
        <w:tc>
          <w:tcPr>
            <w:tcW w:w="2835" w:type="dxa"/>
            <w:vAlign w:val="center"/>
          </w:tcPr>
          <w:p w:rsidR="00B7493F" w:rsidRPr="00784C84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 w:rsidRPr="00784C84">
              <w:rPr>
                <w:rFonts w:ascii="Tahoma" w:hAnsi="Tahoma" w:cs="Tahoma"/>
              </w:rPr>
              <w:t>01</w:t>
            </w:r>
          </w:p>
        </w:tc>
      </w:tr>
      <w:tr w:rsidR="00B7493F" w:rsidRPr="00784C84" w:rsidTr="00E738FD">
        <w:trPr>
          <w:trHeight w:val="552"/>
          <w:jc w:val="center"/>
        </w:trPr>
        <w:tc>
          <w:tcPr>
            <w:tcW w:w="5920" w:type="dxa"/>
            <w:vAlign w:val="center"/>
          </w:tcPr>
          <w:p w:rsidR="00B7493F" w:rsidRPr="00784C84" w:rsidRDefault="00B7493F" w:rsidP="00E738FD">
            <w:pPr>
              <w:pStyle w:val="SemEspaamento"/>
              <w:spacing w:line="276" w:lineRule="auto"/>
              <w:jc w:val="both"/>
              <w:rPr>
                <w:rFonts w:ascii="Tahoma" w:hAnsi="Tahoma" w:cs="Tahoma"/>
              </w:rPr>
            </w:pPr>
            <w:r w:rsidRPr="00784C84">
              <w:rPr>
                <w:rFonts w:ascii="Tahoma" w:hAnsi="Tahoma" w:cs="Tahoma"/>
              </w:rPr>
              <w:t>Corregedor Geral</w:t>
            </w:r>
          </w:p>
        </w:tc>
        <w:tc>
          <w:tcPr>
            <w:tcW w:w="2835" w:type="dxa"/>
            <w:vAlign w:val="center"/>
          </w:tcPr>
          <w:p w:rsidR="00B7493F" w:rsidRPr="00784C84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 w:rsidRPr="00784C84">
              <w:rPr>
                <w:rFonts w:ascii="Tahoma" w:hAnsi="Tahoma" w:cs="Tahoma"/>
              </w:rPr>
              <w:t>01</w:t>
            </w:r>
          </w:p>
        </w:tc>
      </w:tr>
      <w:tr w:rsidR="00B7493F" w:rsidRPr="00784C84" w:rsidTr="00E738FD">
        <w:trPr>
          <w:trHeight w:val="552"/>
          <w:jc w:val="center"/>
        </w:trPr>
        <w:tc>
          <w:tcPr>
            <w:tcW w:w="5920" w:type="dxa"/>
            <w:vAlign w:val="center"/>
          </w:tcPr>
          <w:p w:rsidR="00B7493F" w:rsidRPr="00784C84" w:rsidRDefault="00B7493F" w:rsidP="00E738FD">
            <w:pPr>
              <w:pStyle w:val="SemEspaamento"/>
              <w:spacing w:line="276" w:lineRule="auto"/>
              <w:jc w:val="both"/>
              <w:rPr>
                <w:rFonts w:ascii="Tahoma" w:hAnsi="Tahoma" w:cs="Tahoma"/>
              </w:rPr>
            </w:pPr>
            <w:r w:rsidRPr="00784C84">
              <w:rPr>
                <w:rFonts w:ascii="Tahoma" w:hAnsi="Tahoma" w:cs="Tahoma"/>
              </w:rPr>
              <w:t>Ouvidor</w:t>
            </w:r>
          </w:p>
        </w:tc>
        <w:tc>
          <w:tcPr>
            <w:tcW w:w="2835" w:type="dxa"/>
            <w:vAlign w:val="center"/>
          </w:tcPr>
          <w:p w:rsidR="00B7493F" w:rsidRPr="00784C84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 w:rsidRPr="00784C84">
              <w:rPr>
                <w:rFonts w:ascii="Tahoma" w:hAnsi="Tahoma" w:cs="Tahoma"/>
              </w:rPr>
              <w:t>01</w:t>
            </w:r>
          </w:p>
        </w:tc>
      </w:tr>
      <w:tr w:rsidR="00B7493F" w:rsidRPr="00784C84" w:rsidTr="00E738FD">
        <w:trPr>
          <w:trHeight w:val="552"/>
          <w:jc w:val="center"/>
        </w:trPr>
        <w:tc>
          <w:tcPr>
            <w:tcW w:w="5920" w:type="dxa"/>
            <w:vAlign w:val="center"/>
          </w:tcPr>
          <w:p w:rsidR="00B7493F" w:rsidRPr="00784C84" w:rsidRDefault="00B7493F" w:rsidP="00E738FD">
            <w:pPr>
              <w:pStyle w:val="SemEspaamento"/>
              <w:spacing w:line="276" w:lineRule="auto"/>
              <w:jc w:val="both"/>
              <w:rPr>
                <w:rFonts w:ascii="Tahoma" w:hAnsi="Tahoma" w:cs="Tahoma"/>
              </w:rPr>
            </w:pPr>
            <w:r w:rsidRPr="00784C84">
              <w:rPr>
                <w:rFonts w:ascii="Tahoma" w:hAnsi="Tahoma" w:cs="Tahoma"/>
              </w:rPr>
              <w:t>Guarda Civil Municipal Inspetor Organizacional</w:t>
            </w:r>
          </w:p>
        </w:tc>
        <w:tc>
          <w:tcPr>
            <w:tcW w:w="2835" w:type="dxa"/>
            <w:vAlign w:val="center"/>
          </w:tcPr>
          <w:p w:rsidR="00B7493F" w:rsidRPr="00784C84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06</w:t>
            </w:r>
          </w:p>
        </w:tc>
      </w:tr>
      <w:tr w:rsidR="00B7493F" w:rsidRPr="00784C84" w:rsidTr="00E738FD">
        <w:trPr>
          <w:trHeight w:val="552"/>
          <w:jc w:val="center"/>
        </w:trPr>
        <w:tc>
          <w:tcPr>
            <w:tcW w:w="5920" w:type="dxa"/>
            <w:vAlign w:val="center"/>
          </w:tcPr>
          <w:p w:rsidR="00B7493F" w:rsidRPr="00784C84" w:rsidRDefault="00B7493F" w:rsidP="00E738FD">
            <w:pPr>
              <w:pStyle w:val="SemEspaamento"/>
              <w:spacing w:line="276" w:lineRule="auto"/>
              <w:jc w:val="both"/>
              <w:rPr>
                <w:rFonts w:ascii="Tahoma" w:hAnsi="Tahoma" w:cs="Tahoma"/>
              </w:rPr>
            </w:pPr>
            <w:r w:rsidRPr="00784C84">
              <w:rPr>
                <w:rFonts w:ascii="Tahoma" w:hAnsi="Tahoma" w:cs="Tahoma"/>
              </w:rPr>
              <w:t>Guarda Civil Municipal Inspetor Regional</w:t>
            </w:r>
          </w:p>
        </w:tc>
        <w:tc>
          <w:tcPr>
            <w:tcW w:w="2835" w:type="dxa"/>
            <w:vAlign w:val="center"/>
          </w:tcPr>
          <w:p w:rsidR="00B7493F" w:rsidRPr="00784C84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 w:rsidRPr="00784C84">
              <w:rPr>
                <w:rFonts w:ascii="Tahoma" w:hAnsi="Tahoma" w:cs="Tahoma"/>
              </w:rPr>
              <w:t>06</w:t>
            </w:r>
          </w:p>
        </w:tc>
      </w:tr>
      <w:tr w:rsidR="00B7493F" w:rsidRPr="00784C84" w:rsidTr="00E738FD">
        <w:trPr>
          <w:trHeight w:val="552"/>
          <w:jc w:val="center"/>
        </w:trPr>
        <w:tc>
          <w:tcPr>
            <w:tcW w:w="5920" w:type="dxa"/>
            <w:vAlign w:val="center"/>
          </w:tcPr>
          <w:p w:rsidR="00B7493F" w:rsidRPr="00784C84" w:rsidRDefault="00B7493F" w:rsidP="00E738FD">
            <w:pPr>
              <w:pStyle w:val="SemEspaamento"/>
              <w:spacing w:line="276" w:lineRule="auto"/>
              <w:jc w:val="both"/>
              <w:rPr>
                <w:rFonts w:ascii="Tahoma" w:hAnsi="Tahoma" w:cs="Tahoma"/>
              </w:rPr>
            </w:pPr>
            <w:r w:rsidRPr="00784C84">
              <w:rPr>
                <w:rFonts w:ascii="Tahoma" w:hAnsi="Tahoma" w:cs="Tahoma"/>
              </w:rPr>
              <w:t>Guarda Civil Municipal Inspetor de Agrupamento</w:t>
            </w:r>
          </w:p>
        </w:tc>
        <w:tc>
          <w:tcPr>
            <w:tcW w:w="2835" w:type="dxa"/>
            <w:vAlign w:val="center"/>
          </w:tcPr>
          <w:p w:rsidR="00B7493F" w:rsidRPr="00784C84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 w:rsidRPr="00784C84">
              <w:rPr>
                <w:rFonts w:ascii="Tahoma" w:hAnsi="Tahoma" w:cs="Tahoma"/>
              </w:rPr>
              <w:t>0</w:t>
            </w:r>
            <w:r>
              <w:rPr>
                <w:rFonts w:ascii="Tahoma" w:hAnsi="Tahoma" w:cs="Tahoma"/>
              </w:rPr>
              <w:t>3</w:t>
            </w:r>
          </w:p>
        </w:tc>
      </w:tr>
      <w:tr w:rsidR="00B7493F" w:rsidRPr="00784C84" w:rsidTr="00E738FD">
        <w:trPr>
          <w:trHeight w:val="552"/>
          <w:jc w:val="center"/>
        </w:trPr>
        <w:tc>
          <w:tcPr>
            <w:tcW w:w="5920" w:type="dxa"/>
            <w:vAlign w:val="center"/>
          </w:tcPr>
          <w:p w:rsidR="00B7493F" w:rsidRPr="00784C84" w:rsidRDefault="00B7493F" w:rsidP="00E738FD">
            <w:pPr>
              <w:pStyle w:val="SemEspaamento"/>
              <w:spacing w:line="276" w:lineRule="auto"/>
              <w:jc w:val="both"/>
              <w:rPr>
                <w:rFonts w:ascii="Tahoma" w:hAnsi="Tahoma" w:cs="Tahoma"/>
              </w:rPr>
            </w:pPr>
            <w:r w:rsidRPr="00784C84">
              <w:rPr>
                <w:rFonts w:ascii="Tahoma" w:hAnsi="Tahoma" w:cs="Tahoma"/>
              </w:rPr>
              <w:t xml:space="preserve">Guarda Civil Municipal Inspetor de </w:t>
            </w:r>
            <w:r>
              <w:rPr>
                <w:rFonts w:ascii="Tahoma" w:hAnsi="Tahoma" w:cs="Tahoma"/>
              </w:rPr>
              <w:t>Supervisão Geral</w:t>
            </w:r>
          </w:p>
        </w:tc>
        <w:tc>
          <w:tcPr>
            <w:tcW w:w="2835" w:type="dxa"/>
            <w:vAlign w:val="center"/>
          </w:tcPr>
          <w:p w:rsidR="00B7493F" w:rsidRPr="00784C84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05</w:t>
            </w:r>
          </w:p>
        </w:tc>
      </w:tr>
      <w:tr w:rsidR="00B7493F" w:rsidRPr="00784C84" w:rsidTr="00E738FD">
        <w:trPr>
          <w:trHeight w:val="552"/>
          <w:jc w:val="center"/>
        </w:trPr>
        <w:tc>
          <w:tcPr>
            <w:tcW w:w="5920" w:type="dxa"/>
            <w:vAlign w:val="center"/>
          </w:tcPr>
          <w:p w:rsidR="00B7493F" w:rsidRPr="00784C84" w:rsidRDefault="00B7493F" w:rsidP="00E738FD">
            <w:pPr>
              <w:pStyle w:val="SemEspaamento"/>
              <w:spacing w:line="276" w:lineRule="auto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Guarda Civil Municipal Chefe Organizacional</w:t>
            </w:r>
          </w:p>
        </w:tc>
        <w:tc>
          <w:tcPr>
            <w:tcW w:w="2835" w:type="dxa"/>
            <w:vAlign w:val="center"/>
          </w:tcPr>
          <w:p w:rsidR="00B7493F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07</w:t>
            </w:r>
          </w:p>
        </w:tc>
      </w:tr>
    </w:tbl>
    <w:p w:rsidR="00B7493F" w:rsidRDefault="00B7493F" w:rsidP="00B7493F">
      <w:pPr>
        <w:spacing w:line="276" w:lineRule="auto"/>
        <w:jc w:val="center"/>
        <w:rPr>
          <w:rFonts w:ascii="Tahoma" w:hAnsi="Tahoma" w:cs="Tahoma"/>
          <w:b/>
          <w:spacing w:val="18"/>
          <w:u w:val="single"/>
        </w:rPr>
      </w:pPr>
    </w:p>
    <w:p w:rsidR="00B7493F" w:rsidRDefault="00B7493F" w:rsidP="00B7493F">
      <w:pPr>
        <w:spacing w:line="276" w:lineRule="auto"/>
        <w:jc w:val="center"/>
        <w:rPr>
          <w:rFonts w:ascii="Tahoma" w:hAnsi="Tahoma" w:cs="Tahoma"/>
          <w:b/>
          <w:spacing w:val="18"/>
          <w:u w:val="single"/>
        </w:rPr>
      </w:pPr>
      <w:r>
        <w:rPr>
          <w:rFonts w:ascii="Tahoma" w:hAnsi="Tahoma" w:cs="Tahoma"/>
          <w:b/>
          <w:spacing w:val="18"/>
          <w:u w:val="single"/>
        </w:rPr>
        <w:t>ANEXO III</w:t>
      </w:r>
    </w:p>
    <w:p w:rsidR="00B7493F" w:rsidRPr="00630621" w:rsidRDefault="00B7493F" w:rsidP="00B7493F">
      <w:pPr>
        <w:autoSpaceDE w:val="0"/>
        <w:autoSpaceDN w:val="0"/>
        <w:adjustRightInd w:val="0"/>
        <w:spacing w:line="276" w:lineRule="auto"/>
        <w:jc w:val="center"/>
        <w:outlineLvl w:val="0"/>
        <w:rPr>
          <w:rFonts w:ascii="Tahoma" w:hAnsi="Tahoma" w:cs="Tahoma"/>
          <w:b/>
          <w:bCs/>
        </w:rPr>
      </w:pPr>
      <w:r w:rsidRPr="00630621">
        <w:rPr>
          <w:rFonts w:ascii="Tahoma" w:hAnsi="Tahoma" w:cs="Tahoma"/>
          <w:b/>
          <w:bCs/>
        </w:rPr>
        <w:t xml:space="preserve">ANEXO </w:t>
      </w:r>
      <w:r>
        <w:rPr>
          <w:rFonts w:ascii="Tahoma" w:hAnsi="Tahoma" w:cs="Tahoma"/>
          <w:b/>
          <w:bCs/>
        </w:rPr>
        <w:t>V</w:t>
      </w:r>
      <w:r w:rsidRPr="00630621">
        <w:rPr>
          <w:rFonts w:ascii="Tahoma" w:hAnsi="Tahoma" w:cs="Tahoma"/>
          <w:b/>
          <w:bCs/>
        </w:rPr>
        <w:t xml:space="preserve"> – Lei Complementar n°1</w:t>
      </w:r>
      <w:r>
        <w:rPr>
          <w:rFonts w:ascii="Tahoma" w:hAnsi="Tahoma" w:cs="Tahoma"/>
          <w:b/>
          <w:bCs/>
        </w:rPr>
        <w:t>83</w:t>
      </w:r>
      <w:r w:rsidRPr="00630621">
        <w:rPr>
          <w:rFonts w:ascii="Tahoma" w:hAnsi="Tahoma" w:cs="Tahoma"/>
          <w:b/>
          <w:bCs/>
        </w:rPr>
        <w:t>/20</w:t>
      </w:r>
      <w:r>
        <w:rPr>
          <w:rFonts w:ascii="Tahoma" w:hAnsi="Tahoma" w:cs="Tahoma"/>
          <w:b/>
          <w:bCs/>
        </w:rPr>
        <w:t>21</w:t>
      </w:r>
    </w:p>
    <w:p w:rsidR="00B7493F" w:rsidRDefault="00B7493F" w:rsidP="00B7493F">
      <w:pPr>
        <w:spacing w:line="276" w:lineRule="auto"/>
        <w:jc w:val="center"/>
        <w:outlineLvl w:val="0"/>
        <w:rPr>
          <w:rFonts w:ascii="Tahoma" w:hAnsi="Tahoma" w:cs="Tahoma"/>
          <w:b/>
        </w:rPr>
      </w:pPr>
      <w:r w:rsidRPr="00630621">
        <w:rPr>
          <w:rFonts w:ascii="Tahoma" w:hAnsi="Tahoma" w:cs="Tahoma"/>
          <w:b/>
        </w:rPr>
        <w:t>TABELA DE GRATIFICAÇÕES FUNCIONAIS</w:t>
      </w:r>
    </w:p>
    <w:tbl>
      <w:tblPr>
        <w:tblW w:w="78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96"/>
        <w:gridCol w:w="2042"/>
      </w:tblGrid>
      <w:tr w:rsidR="00B7493F" w:rsidRPr="00AE1560" w:rsidTr="00E738FD">
        <w:trPr>
          <w:trHeight w:val="392"/>
          <w:jc w:val="center"/>
        </w:trPr>
        <w:tc>
          <w:tcPr>
            <w:tcW w:w="5796" w:type="dxa"/>
            <w:shd w:val="clear" w:color="auto" w:fill="BFBFBF"/>
            <w:vAlign w:val="center"/>
          </w:tcPr>
          <w:p w:rsidR="00B7493F" w:rsidRPr="00AE1560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  <w:b/>
              </w:rPr>
            </w:pPr>
            <w:r w:rsidRPr="00AE1560">
              <w:rPr>
                <w:rFonts w:ascii="Tahoma" w:hAnsi="Tahoma" w:cs="Tahoma"/>
                <w:b/>
              </w:rPr>
              <w:t>DENOMINAÇÃO</w:t>
            </w:r>
          </w:p>
        </w:tc>
        <w:tc>
          <w:tcPr>
            <w:tcW w:w="2042" w:type="dxa"/>
            <w:shd w:val="clear" w:color="auto" w:fill="BFBFBF"/>
          </w:tcPr>
          <w:p w:rsidR="00B7493F" w:rsidRPr="00AE1560" w:rsidRDefault="00B7493F" w:rsidP="00E738FD">
            <w:pPr>
              <w:pStyle w:val="SemEspaamento"/>
              <w:spacing w:line="276" w:lineRule="auto"/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GRATIFICAÇÃO</w:t>
            </w:r>
          </w:p>
        </w:tc>
      </w:tr>
      <w:tr w:rsidR="00B7493F" w:rsidRPr="00784C84" w:rsidTr="00E738FD">
        <w:trPr>
          <w:trHeight w:val="446"/>
          <w:jc w:val="center"/>
        </w:trPr>
        <w:tc>
          <w:tcPr>
            <w:tcW w:w="5796" w:type="dxa"/>
            <w:vAlign w:val="center"/>
          </w:tcPr>
          <w:p w:rsidR="00B7493F" w:rsidRPr="00784C84" w:rsidRDefault="00B7493F" w:rsidP="00E738FD">
            <w:pPr>
              <w:pStyle w:val="SemEspaamento"/>
              <w:spacing w:line="276" w:lineRule="auto"/>
              <w:jc w:val="both"/>
              <w:rPr>
                <w:rFonts w:ascii="Tahoma" w:hAnsi="Tahoma" w:cs="Tahoma"/>
              </w:rPr>
            </w:pPr>
            <w:r w:rsidRPr="00784C84">
              <w:rPr>
                <w:rFonts w:ascii="Tahoma" w:hAnsi="Tahoma" w:cs="Tahoma"/>
              </w:rPr>
              <w:t xml:space="preserve">Subcomandante da Guarda Civil Municipal </w:t>
            </w:r>
          </w:p>
        </w:tc>
        <w:tc>
          <w:tcPr>
            <w:tcW w:w="2042" w:type="dxa"/>
          </w:tcPr>
          <w:p w:rsidR="00B7493F" w:rsidRPr="00784C84" w:rsidRDefault="00B7493F" w:rsidP="00E738FD">
            <w:pPr>
              <w:pStyle w:val="SemEspaamento"/>
              <w:spacing w:line="276" w:lineRule="auto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R$ 3.500,00</w:t>
            </w:r>
          </w:p>
        </w:tc>
      </w:tr>
      <w:tr w:rsidR="00B7493F" w:rsidRPr="00784C84" w:rsidTr="00E738FD">
        <w:trPr>
          <w:trHeight w:val="446"/>
          <w:jc w:val="center"/>
        </w:trPr>
        <w:tc>
          <w:tcPr>
            <w:tcW w:w="5796" w:type="dxa"/>
            <w:vAlign w:val="center"/>
          </w:tcPr>
          <w:p w:rsidR="00B7493F" w:rsidRPr="00784C84" w:rsidRDefault="00B7493F" w:rsidP="00E738FD">
            <w:pPr>
              <w:pStyle w:val="SemEspaamento"/>
              <w:spacing w:line="276" w:lineRule="auto"/>
              <w:jc w:val="both"/>
              <w:rPr>
                <w:rFonts w:ascii="Tahoma" w:hAnsi="Tahoma" w:cs="Tahoma"/>
              </w:rPr>
            </w:pPr>
            <w:r w:rsidRPr="00784C84">
              <w:rPr>
                <w:rFonts w:ascii="Tahoma" w:hAnsi="Tahoma" w:cs="Tahoma"/>
              </w:rPr>
              <w:t>Corregedor Geral</w:t>
            </w:r>
          </w:p>
        </w:tc>
        <w:tc>
          <w:tcPr>
            <w:tcW w:w="2042" w:type="dxa"/>
          </w:tcPr>
          <w:p w:rsidR="00B7493F" w:rsidRPr="00784C84" w:rsidRDefault="00B7493F" w:rsidP="00E738FD">
            <w:pPr>
              <w:pStyle w:val="SemEspaamento"/>
              <w:spacing w:line="276" w:lineRule="auto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R$ 3.500,00</w:t>
            </w:r>
          </w:p>
        </w:tc>
      </w:tr>
      <w:tr w:rsidR="00B7493F" w:rsidRPr="00784C84" w:rsidTr="00E738FD">
        <w:trPr>
          <w:trHeight w:val="416"/>
          <w:jc w:val="center"/>
        </w:trPr>
        <w:tc>
          <w:tcPr>
            <w:tcW w:w="5796" w:type="dxa"/>
            <w:vAlign w:val="center"/>
          </w:tcPr>
          <w:p w:rsidR="00B7493F" w:rsidRPr="00784C84" w:rsidRDefault="00B7493F" w:rsidP="00E738FD">
            <w:pPr>
              <w:pStyle w:val="SemEspaamento"/>
              <w:spacing w:line="276" w:lineRule="auto"/>
              <w:jc w:val="both"/>
              <w:rPr>
                <w:rFonts w:ascii="Tahoma" w:hAnsi="Tahoma" w:cs="Tahoma"/>
              </w:rPr>
            </w:pPr>
            <w:r w:rsidRPr="00784C84">
              <w:rPr>
                <w:rFonts w:ascii="Tahoma" w:hAnsi="Tahoma" w:cs="Tahoma"/>
              </w:rPr>
              <w:t>Ouvidor</w:t>
            </w:r>
          </w:p>
        </w:tc>
        <w:tc>
          <w:tcPr>
            <w:tcW w:w="2042" w:type="dxa"/>
          </w:tcPr>
          <w:p w:rsidR="00B7493F" w:rsidRPr="00784C84" w:rsidRDefault="00B7493F" w:rsidP="00E738FD">
            <w:pPr>
              <w:pStyle w:val="SemEspaamento"/>
              <w:spacing w:line="276" w:lineRule="auto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R$ 3.500,00</w:t>
            </w:r>
          </w:p>
        </w:tc>
      </w:tr>
      <w:tr w:rsidR="00B7493F" w:rsidRPr="00784C84" w:rsidTr="00E738FD">
        <w:trPr>
          <w:trHeight w:val="416"/>
          <w:jc w:val="center"/>
        </w:trPr>
        <w:tc>
          <w:tcPr>
            <w:tcW w:w="5796" w:type="dxa"/>
            <w:vAlign w:val="center"/>
          </w:tcPr>
          <w:p w:rsidR="00B7493F" w:rsidRPr="00784C84" w:rsidRDefault="00B7493F" w:rsidP="00E738FD">
            <w:pPr>
              <w:pStyle w:val="SemEspaamento"/>
              <w:spacing w:line="276" w:lineRule="auto"/>
              <w:jc w:val="both"/>
              <w:rPr>
                <w:rFonts w:ascii="Tahoma" w:hAnsi="Tahoma" w:cs="Tahoma"/>
              </w:rPr>
            </w:pPr>
            <w:r w:rsidRPr="00784C84">
              <w:rPr>
                <w:rFonts w:ascii="Tahoma" w:hAnsi="Tahoma" w:cs="Tahoma"/>
              </w:rPr>
              <w:t xml:space="preserve">Guarda Civil Municipal Inspetor Organizacional </w:t>
            </w:r>
          </w:p>
        </w:tc>
        <w:tc>
          <w:tcPr>
            <w:tcW w:w="2042" w:type="dxa"/>
          </w:tcPr>
          <w:p w:rsidR="00B7493F" w:rsidRPr="00784C84" w:rsidRDefault="00B7493F" w:rsidP="00E738FD">
            <w:pPr>
              <w:pStyle w:val="SemEspaamento"/>
              <w:spacing w:line="276" w:lineRule="auto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R$ 1.800,00</w:t>
            </w:r>
          </w:p>
        </w:tc>
      </w:tr>
      <w:tr w:rsidR="00B7493F" w:rsidRPr="00784C84" w:rsidTr="00E738FD">
        <w:trPr>
          <w:trHeight w:val="416"/>
          <w:jc w:val="center"/>
        </w:trPr>
        <w:tc>
          <w:tcPr>
            <w:tcW w:w="5796" w:type="dxa"/>
            <w:vAlign w:val="center"/>
          </w:tcPr>
          <w:p w:rsidR="00B7493F" w:rsidRPr="00784C84" w:rsidRDefault="00B7493F" w:rsidP="00E738FD">
            <w:pPr>
              <w:pStyle w:val="SemEspaamento"/>
              <w:spacing w:line="276" w:lineRule="auto"/>
              <w:jc w:val="both"/>
              <w:rPr>
                <w:rFonts w:ascii="Tahoma" w:hAnsi="Tahoma" w:cs="Tahoma"/>
              </w:rPr>
            </w:pPr>
            <w:r w:rsidRPr="00784C84">
              <w:rPr>
                <w:rFonts w:ascii="Tahoma" w:hAnsi="Tahoma" w:cs="Tahoma"/>
              </w:rPr>
              <w:t>Guarda Civil Municipal Inspetor Regional</w:t>
            </w:r>
          </w:p>
        </w:tc>
        <w:tc>
          <w:tcPr>
            <w:tcW w:w="2042" w:type="dxa"/>
          </w:tcPr>
          <w:p w:rsidR="00B7493F" w:rsidRPr="00784C84" w:rsidRDefault="00B7493F" w:rsidP="00E738FD">
            <w:pPr>
              <w:pStyle w:val="SemEspaamento"/>
              <w:spacing w:line="276" w:lineRule="auto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R$ 1.600,00</w:t>
            </w:r>
          </w:p>
        </w:tc>
      </w:tr>
      <w:tr w:rsidR="00B7493F" w:rsidRPr="00784C84" w:rsidTr="00E738FD">
        <w:trPr>
          <w:trHeight w:val="396"/>
          <w:jc w:val="center"/>
        </w:trPr>
        <w:tc>
          <w:tcPr>
            <w:tcW w:w="5796" w:type="dxa"/>
            <w:vAlign w:val="center"/>
          </w:tcPr>
          <w:p w:rsidR="00B7493F" w:rsidRPr="00784C84" w:rsidRDefault="00B7493F" w:rsidP="00E738FD">
            <w:pPr>
              <w:pStyle w:val="SemEspaamento"/>
              <w:spacing w:line="276" w:lineRule="auto"/>
              <w:jc w:val="both"/>
              <w:rPr>
                <w:rFonts w:ascii="Tahoma" w:hAnsi="Tahoma" w:cs="Tahoma"/>
              </w:rPr>
            </w:pPr>
            <w:r w:rsidRPr="00784C84">
              <w:rPr>
                <w:rFonts w:ascii="Tahoma" w:hAnsi="Tahoma" w:cs="Tahoma"/>
              </w:rPr>
              <w:t>Guarda Civil Municipal Inspetor de Agrupamento</w:t>
            </w:r>
          </w:p>
        </w:tc>
        <w:tc>
          <w:tcPr>
            <w:tcW w:w="2042" w:type="dxa"/>
          </w:tcPr>
          <w:p w:rsidR="00B7493F" w:rsidRPr="00784C84" w:rsidRDefault="00B7493F" w:rsidP="00E738FD">
            <w:pPr>
              <w:pStyle w:val="SemEspaamento"/>
              <w:spacing w:line="276" w:lineRule="auto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R$ 1.340,97</w:t>
            </w:r>
          </w:p>
        </w:tc>
      </w:tr>
      <w:tr w:rsidR="00B7493F" w:rsidRPr="00784C84" w:rsidTr="00E738FD">
        <w:trPr>
          <w:trHeight w:val="396"/>
          <w:jc w:val="center"/>
        </w:trPr>
        <w:tc>
          <w:tcPr>
            <w:tcW w:w="5796" w:type="dxa"/>
            <w:vAlign w:val="center"/>
          </w:tcPr>
          <w:p w:rsidR="00B7493F" w:rsidRPr="00784C84" w:rsidRDefault="00B7493F" w:rsidP="00E738FD">
            <w:pPr>
              <w:pStyle w:val="SemEspaamento"/>
              <w:spacing w:line="276" w:lineRule="auto"/>
              <w:jc w:val="both"/>
              <w:rPr>
                <w:rFonts w:ascii="Tahoma" w:hAnsi="Tahoma" w:cs="Tahoma"/>
              </w:rPr>
            </w:pPr>
            <w:r w:rsidRPr="00784C84">
              <w:rPr>
                <w:rFonts w:ascii="Tahoma" w:hAnsi="Tahoma" w:cs="Tahoma"/>
              </w:rPr>
              <w:t xml:space="preserve">Guarda Civil Municipal Inspetor de </w:t>
            </w:r>
            <w:r>
              <w:rPr>
                <w:rFonts w:ascii="Tahoma" w:hAnsi="Tahoma" w:cs="Tahoma"/>
              </w:rPr>
              <w:t>Supervisão Geral</w:t>
            </w:r>
          </w:p>
        </w:tc>
        <w:tc>
          <w:tcPr>
            <w:tcW w:w="2042" w:type="dxa"/>
          </w:tcPr>
          <w:p w:rsidR="00B7493F" w:rsidRPr="00784C84" w:rsidRDefault="00B7493F" w:rsidP="00E738FD">
            <w:pPr>
              <w:pStyle w:val="SemEspaamento"/>
              <w:spacing w:line="276" w:lineRule="auto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R$ 1.340,97</w:t>
            </w:r>
          </w:p>
        </w:tc>
      </w:tr>
      <w:tr w:rsidR="00B7493F" w:rsidRPr="00784C84" w:rsidTr="00E738FD">
        <w:trPr>
          <w:trHeight w:val="396"/>
          <w:jc w:val="center"/>
        </w:trPr>
        <w:tc>
          <w:tcPr>
            <w:tcW w:w="5796" w:type="dxa"/>
            <w:vAlign w:val="center"/>
          </w:tcPr>
          <w:p w:rsidR="00B7493F" w:rsidRPr="00784C84" w:rsidRDefault="00B7493F" w:rsidP="00E738FD">
            <w:pPr>
              <w:pStyle w:val="SemEspaamento"/>
              <w:spacing w:line="276" w:lineRule="auto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Guarda Civil Municipal Chefe Organizacional</w:t>
            </w:r>
          </w:p>
        </w:tc>
        <w:tc>
          <w:tcPr>
            <w:tcW w:w="2042" w:type="dxa"/>
            <w:vAlign w:val="center"/>
          </w:tcPr>
          <w:p w:rsidR="00B7493F" w:rsidRDefault="00B7493F" w:rsidP="00E738FD">
            <w:pPr>
              <w:pStyle w:val="SemEspaamento"/>
              <w:spacing w:line="276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R$ 1.800,00</w:t>
            </w:r>
          </w:p>
        </w:tc>
      </w:tr>
    </w:tbl>
    <w:p w:rsidR="00B7493F" w:rsidRPr="00630621" w:rsidRDefault="00B7493F" w:rsidP="00B7493F">
      <w:pPr>
        <w:spacing w:line="276" w:lineRule="auto"/>
        <w:jc w:val="center"/>
        <w:outlineLvl w:val="0"/>
        <w:rPr>
          <w:rFonts w:ascii="Tahoma" w:hAnsi="Tahoma" w:cs="Tahoma"/>
          <w:b/>
        </w:rPr>
      </w:pPr>
    </w:p>
    <w:p w:rsidR="00B7493F" w:rsidRDefault="00B7493F" w:rsidP="00B7493F">
      <w:pPr>
        <w:spacing w:after="0"/>
        <w:jc w:val="center"/>
        <w:rPr>
          <w:rFonts w:ascii="Tahoma" w:hAnsi="Tahoma" w:cs="Tahoma"/>
        </w:rPr>
      </w:pPr>
    </w:p>
    <w:p w:rsidR="00B7493F" w:rsidRDefault="00B7493F" w:rsidP="00B7493F">
      <w:pPr>
        <w:pStyle w:val="SemEspaamento"/>
        <w:spacing w:line="276" w:lineRule="auto"/>
        <w:jc w:val="center"/>
        <w:rPr>
          <w:rFonts w:ascii="Tahoma" w:hAnsi="Tahoma" w:cs="Tahoma"/>
          <w:b/>
          <w:bCs/>
        </w:rPr>
      </w:pPr>
    </w:p>
    <w:p w:rsidR="00B7493F" w:rsidRDefault="00B7493F" w:rsidP="00B7493F">
      <w:pPr>
        <w:pStyle w:val="SemEspaamento"/>
        <w:spacing w:line="276" w:lineRule="auto"/>
        <w:jc w:val="center"/>
        <w:rPr>
          <w:rFonts w:ascii="Tahoma" w:hAnsi="Tahoma" w:cs="Tahoma"/>
          <w:b/>
          <w:bCs/>
        </w:rPr>
      </w:pPr>
    </w:p>
    <w:p w:rsidR="008C5636" w:rsidRDefault="008C5636" w:rsidP="00B7493F">
      <w:pPr>
        <w:pStyle w:val="SemEspaamento"/>
        <w:spacing w:line="276" w:lineRule="auto"/>
        <w:jc w:val="center"/>
        <w:rPr>
          <w:rFonts w:ascii="Tahoma" w:hAnsi="Tahoma" w:cs="Tahoma"/>
          <w:b/>
          <w:bCs/>
        </w:rPr>
      </w:pPr>
    </w:p>
    <w:p w:rsidR="00B7493F" w:rsidRPr="0031225E" w:rsidRDefault="00B7493F" w:rsidP="00B7493F">
      <w:pPr>
        <w:pStyle w:val="SemEspaamento"/>
        <w:spacing w:line="276" w:lineRule="auto"/>
        <w:jc w:val="center"/>
        <w:rPr>
          <w:rFonts w:ascii="Tahoma" w:hAnsi="Tahoma" w:cs="Tahoma"/>
          <w:b/>
          <w:bCs/>
        </w:rPr>
      </w:pPr>
      <w:r w:rsidRPr="0031225E">
        <w:rPr>
          <w:rFonts w:ascii="Tahoma" w:hAnsi="Tahoma" w:cs="Tahoma"/>
          <w:b/>
          <w:bCs/>
        </w:rPr>
        <w:t>JUSTIFICATIVA</w:t>
      </w:r>
    </w:p>
    <w:p w:rsidR="00B7493F" w:rsidRPr="0031225E" w:rsidRDefault="00B7493F" w:rsidP="00B7493F">
      <w:pPr>
        <w:pStyle w:val="SemEspaamento"/>
        <w:spacing w:line="276" w:lineRule="auto"/>
        <w:jc w:val="both"/>
        <w:rPr>
          <w:rFonts w:ascii="Tahoma" w:hAnsi="Tahoma" w:cs="Tahoma"/>
        </w:rPr>
      </w:pPr>
    </w:p>
    <w:p w:rsidR="00B7493F" w:rsidRPr="0031225E" w:rsidRDefault="00B7493F" w:rsidP="00B7493F">
      <w:pPr>
        <w:pStyle w:val="SemEspaamento"/>
        <w:spacing w:line="276" w:lineRule="auto"/>
        <w:ind w:firstLine="1418"/>
        <w:jc w:val="both"/>
        <w:rPr>
          <w:rFonts w:ascii="Tahoma" w:hAnsi="Tahoma" w:cs="Tahoma"/>
        </w:rPr>
      </w:pPr>
      <w:r w:rsidRPr="0031225E">
        <w:rPr>
          <w:rFonts w:ascii="Tahoma" w:hAnsi="Tahoma" w:cs="Tahoma"/>
        </w:rPr>
        <w:t>Senhor Presidente,</w:t>
      </w:r>
    </w:p>
    <w:p w:rsidR="00B7493F" w:rsidRPr="0031225E" w:rsidRDefault="00B7493F" w:rsidP="00B7493F">
      <w:pPr>
        <w:pStyle w:val="SemEspaamento"/>
        <w:spacing w:line="276" w:lineRule="auto"/>
        <w:jc w:val="both"/>
        <w:rPr>
          <w:rFonts w:ascii="Tahoma" w:hAnsi="Tahoma" w:cs="Tahoma"/>
        </w:rPr>
      </w:pPr>
    </w:p>
    <w:p w:rsidR="00B7493F" w:rsidRPr="0031225E" w:rsidRDefault="00B7493F" w:rsidP="00B7493F">
      <w:pPr>
        <w:pStyle w:val="SemEspaamento"/>
        <w:spacing w:line="276" w:lineRule="auto"/>
        <w:ind w:firstLine="1418"/>
        <w:jc w:val="both"/>
        <w:rPr>
          <w:rFonts w:ascii="Tahoma" w:hAnsi="Tahoma" w:cs="Tahoma"/>
        </w:rPr>
      </w:pPr>
      <w:r w:rsidRPr="0031225E">
        <w:rPr>
          <w:rFonts w:ascii="Tahoma" w:hAnsi="Tahoma" w:cs="Tahoma"/>
        </w:rPr>
        <w:t>Nobres Vereadores.</w:t>
      </w:r>
    </w:p>
    <w:p w:rsidR="00B7493F" w:rsidRPr="0031225E" w:rsidRDefault="00B7493F" w:rsidP="00B7493F">
      <w:pPr>
        <w:ind w:firstLine="1418"/>
        <w:jc w:val="both"/>
        <w:rPr>
          <w:rFonts w:ascii="Tahoma" w:hAnsi="Tahoma" w:cs="Tahoma"/>
        </w:rPr>
      </w:pPr>
    </w:p>
    <w:p w:rsidR="00B7493F" w:rsidRDefault="00B7493F" w:rsidP="00B7493F">
      <w:pPr>
        <w:pStyle w:val="Recuodecorpodetexto"/>
        <w:spacing w:line="276" w:lineRule="auto"/>
        <w:ind w:left="0" w:firstLine="1418"/>
        <w:rPr>
          <w:rFonts w:ascii="Tahoma" w:hAnsi="Tahoma" w:cs="Tahoma"/>
          <w:sz w:val="22"/>
          <w:szCs w:val="22"/>
        </w:rPr>
      </w:pPr>
    </w:p>
    <w:p w:rsidR="00B7493F" w:rsidRPr="00630621" w:rsidRDefault="00B7493F" w:rsidP="00B7493F">
      <w:pPr>
        <w:pStyle w:val="Recuodecorpodetexto"/>
        <w:spacing w:line="360" w:lineRule="auto"/>
        <w:ind w:left="0" w:firstLine="1418"/>
        <w:rPr>
          <w:rFonts w:ascii="Tahoma" w:hAnsi="Tahoma" w:cs="Tahoma"/>
          <w:i/>
          <w:sz w:val="22"/>
          <w:szCs w:val="22"/>
        </w:rPr>
      </w:pPr>
      <w:r w:rsidRPr="00077D27">
        <w:rPr>
          <w:rFonts w:ascii="Tahoma" w:hAnsi="Tahoma" w:cs="Tahoma"/>
          <w:sz w:val="22"/>
          <w:szCs w:val="22"/>
        </w:rPr>
        <w:t>Encaminho a Vossas Excelências para apreciação, debate e aprovação o presente projeto de lei que “</w:t>
      </w:r>
      <w:r w:rsidR="008C5636" w:rsidRPr="008C5636">
        <w:rPr>
          <w:rFonts w:ascii="Tahoma" w:hAnsi="Tahoma" w:cs="Tahoma"/>
          <w:i/>
          <w:sz w:val="22"/>
          <w:szCs w:val="22"/>
        </w:rPr>
        <w:t xml:space="preserve">Altera a Lei Complementar nº 183 de 04 de </w:t>
      </w:r>
      <w:proofErr w:type="gramStart"/>
      <w:r w:rsidR="008C5636" w:rsidRPr="008C5636">
        <w:rPr>
          <w:rFonts w:ascii="Tahoma" w:hAnsi="Tahoma" w:cs="Tahoma"/>
          <w:i/>
          <w:sz w:val="22"/>
          <w:szCs w:val="22"/>
        </w:rPr>
        <w:t>Janeiro</w:t>
      </w:r>
      <w:proofErr w:type="gramEnd"/>
      <w:r w:rsidR="008C5636" w:rsidRPr="008C5636">
        <w:rPr>
          <w:rFonts w:ascii="Tahoma" w:hAnsi="Tahoma" w:cs="Tahoma"/>
          <w:i/>
          <w:sz w:val="22"/>
          <w:szCs w:val="22"/>
        </w:rPr>
        <w:t xml:space="preserve"> de 2021 que Dispõe sobre a Estrutura Organizacional Administrativa da Prefeitura Municipal de Aparecida de Goiânia/GO e dá outras providências e </w:t>
      </w:r>
      <w:r w:rsidR="008C5636" w:rsidRPr="008C5636">
        <w:rPr>
          <w:rFonts w:ascii="Tahoma" w:hAnsi="Tahoma" w:cs="Tahoma"/>
          <w:i/>
        </w:rPr>
        <w:t>revoga a Lei Municipal Complementar nº 140, de 14 de Dezembro de 2017.</w:t>
      </w:r>
      <w:r w:rsidR="008C5636">
        <w:rPr>
          <w:rFonts w:ascii="Tahoma" w:hAnsi="Tahoma" w:cs="Tahoma"/>
          <w:i/>
        </w:rPr>
        <w:t>”</w:t>
      </w:r>
      <w:r>
        <w:rPr>
          <w:rFonts w:ascii="Tahoma" w:hAnsi="Tahoma" w:cs="Tahoma"/>
          <w:i/>
          <w:sz w:val="22"/>
          <w:szCs w:val="22"/>
        </w:rPr>
        <w:t>.</w:t>
      </w:r>
    </w:p>
    <w:p w:rsidR="00B7493F" w:rsidRDefault="00B7493F" w:rsidP="00B7493F">
      <w:pPr>
        <w:pStyle w:val="SemEspaamento"/>
        <w:spacing w:line="360" w:lineRule="auto"/>
        <w:ind w:firstLine="1418"/>
        <w:jc w:val="both"/>
        <w:rPr>
          <w:rFonts w:ascii="Tahoma" w:hAnsi="Tahoma" w:cs="Tahoma"/>
        </w:rPr>
      </w:pPr>
    </w:p>
    <w:p w:rsidR="00B7493F" w:rsidRDefault="00B7493F" w:rsidP="00B7493F">
      <w:pPr>
        <w:pStyle w:val="SemEspaamento"/>
        <w:spacing w:line="360" w:lineRule="auto"/>
        <w:ind w:firstLine="1418"/>
        <w:jc w:val="both"/>
        <w:rPr>
          <w:rFonts w:ascii="Tahoma" w:hAnsi="Tahoma" w:cs="Tahoma"/>
        </w:rPr>
      </w:pPr>
      <w:r w:rsidRPr="00077D27">
        <w:rPr>
          <w:rFonts w:ascii="Tahoma" w:hAnsi="Tahoma" w:cs="Tahoma"/>
        </w:rPr>
        <w:t xml:space="preserve">A intenção do Projeto de Lei é adequar </w:t>
      </w:r>
      <w:r>
        <w:rPr>
          <w:rFonts w:ascii="Tahoma" w:hAnsi="Tahoma" w:cs="Tahoma"/>
        </w:rPr>
        <w:t xml:space="preserve">o quantitativo de guardas municipais </w:t>
      </w:r>
      <w:r w:rsidRPr="00077D27">
        <w:rPr>
          <w:rFonts w:ascii="Tahoma" w:hAnsi="Tahoma" w:cs="Tahoma"/>
        </w:rPr>
        <w:t xml:space="preserve">os Órgãos da Administração Pública Municipal às necessidades da comunidade, bem como organizar seus departamentos, assessorias e divisões de forma que possamos atingir um dos maiores princípios da Administração Pública consagrados pela nossa Constituição Federal, que é o Princípio da Eficiência. </w:t>
      </w:r>
    </w:p>
    <w:p w:rsidR="00B7493F" w:rsidRDefault="00B7493F" w:rsidP="00B7493F">
      <w:pPr>
        <w:pStyle w:val="SemEspaamento"/>
        <w:spacing w:line="360" w:lineRule="auto"/>
        <w:ind w:firstLine="1418"/>
        <w:jc w:val="both"/>
        <w:rPr>
          <w:rFonts w:ascii="Tahoma" w:hAnsi="Tahoma" w:cs="Tahoma"/>
        </w:rPr>
      </w:pPr>
    </w:p>
    <w:p w:rsidR="00B7493F" w:rsidRDefault="00B7493F" w:rsidP="00B7493F">
      <w:pPr>
        <w:pStyle w:val="SemEspaamento"/>
        <w:spacing w:line="360" w:lineRule="auto"/>
        <w:ind w:firstLine="1418"/>
        <w:jc w:val="both"/>
        <w:rPr>
          <w:rFonts w:ascii="Tahoma" w:hAnsi="Tahoma" w:cs="Tahoma"/>
        </w:rPr>
      </w:pPr>
      <w:r w:rsidRPr="00077D27">
        <w:rPr>
          <w:rFonts w:ascii="Tahoma" w:hAnsi="Tahoma" w:cs="Tahoma"/>
        </w:rPr>
        <w:t>Assim, pela importância da efetivação, submeto o presente Projeto de Lei à apreciação desse Poder Legislativo, esperando que a proposição mereça a mais ampla acolhida.</w:t>
      </w:r>
    </w:p>
    <w:p w:rsidR="00B7493F" w:rsidRDefault="00B7493F" w:rsidP="00B7493F">
      <w:pPr>
        <w:pStyle w:val="SemEspaamento"/>
        <w:spacing w:line="360" w:lineRule="auto"/>
        <w:ind w:firstLine="1418"/>
        <w:jc w:val="both"/>
        <w:rPr>
          <w:rFonts w:ascii="Tahoma" w:hAnsi="Tahoma" w:cs="Tahoma"/>
        </w:rPr>
      </w:pPr>
    </w:p>
    <w:p w:rsidR="00B7493F" w:rsidRPr="00077D27" w:rsidRDefault="00B7493F" w:rsidP="00B7493F">
      <w:pPr>
        <w:pStyle w:val="SemEspaamento"/>
        <w:spacing w:line="360" w:lineRule="auto"/>
        <w:ind w:firstLine="1418"/>
        <w:jc w:val="both"/>
        <w:rPr>
          <w:rFonts w:ascii="Tahoma" w:hAnsi="Tahoma" w:cs="Tahoma"/>
        </w:rPr>
      </w:pPr>
    </w:p>
    <w:p w:rsidR="00B7493F" w:rsidRPr="0031225E" w:rsidRDefault="00B7493F" w:rsidP="00B7493F">
      <w:pPr>
        <w:pStyle w:val="SemEspaamento"/>
        <w:spacing w:line="276" w:lineRule="auto"/>
        <w:jc w:val="both"/>
        <w:rPr>
          <w:rFonts w:ascii="Tahoma" w:hAnsi="Tahoma" w:cs="Tahoma"/>
        </w:rPr>
      </w:pPr>
    </w:p>
    <w:p w:rsidR="00B7493F" w:rsidRPr="0031225E" w:rsidRDefault="00B7493F" w:rsidP="00B7493F">
      <w:pPr>
        <w:pStyle w:val="SemEspaamento"/>
        <w:spacing w:line="276" w:lineRule="auto"/>
        <w:jc w:val="center"/>
        <w:rPr>
          <w:rFonts w:ascii="Tahoma" w:hAnsi="Tahoma" w:cs="Tahoma"/>
          <w:b/>
        </w:rPr>
      </w:pPr>
      <w:r w:rsidRPr="0031225E">
        <w:rPr>
          <w:rFonts w:ascii="Tahoma" w:hAnsi="Tahoma" w:cs="Tahoma"/>
          <w:b/>
        </w:rPr>
        <w:t>GUSTAVO MENDANHA</w:t>
      </w:r>
    </w:p>
    <w:p w:rsidR="00B7493F" w:rsidRPr="0053611C" w:rsidRDefault="00B7493F" w:rsidP="00B7493F">
      <w:pPr>
        <w:pStyle w:val="SemEspaamento"/>
        <w:spacing w:line="276" w:lineRule="auto"/>
        <w:jc w:val="center"/>
        <w:rPr>
          <w:rFonts w:ascii="Tahoma" w:hAnsi="Tahoma" w:cs="Tahoma"/>
          <w:i/>
        </w:rPr>
      </w:pPr>
      <w:r w:rsidRPr="0031225E">
        <w:rPr>
          <w:rFonts w:ascii="Tahoma" w:hAnsi="Tahoma" w:cs="Tahoma"/>
          <w:i/>
        </w:rPr>
        <w:t>Prefeito</w:t>
      </w:r>
    </w:p>
    <w:p w:rsidR="00B7493F" w:rsidRPr="00B7493F" w:rsidRDefault="00B7493F" w:rsidP="00B7493F">
      <w:pPr>
        <w:spacing w:after="0"/>
        <w:jc w:val="center"/>
        <w:rPr>
          <w:rFonts w:ascii="Tahoma" w:hAnsi="Tahoma" w:cs="Tahoma"/>
        </w:rPr>
      </w:pPr>
    </w:p>
    <w:sectPr w:rsidR="00B7493F" w:rsidRPr="00B7493F" w:rsidSect="00B7493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6487" w:rsidRDefault="00E86487" w:rsidP="00773E81">
      <w:pPr>
        <w:spacing w:after="0" w:line="240" w:lineRule="auto"/>
      </w:pPr>
      <w:r>
        <w:separator/>
      </w:r>
    </w:p>
  </w:endnote>
  <w:endnote w:type="continuationSeparator" w:id="0">
    <w:p w:rsidR="00E86487" w:rsidRDefault="00E86487" w:rsidP="00773E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3E81" w:rsidRDefault="00773E8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3E81" w:rsidRDefault="00773E81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3E81" w:rsidRDefault="00773E8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6487" w:rsidRDefault="00E86487" w:rsidP="00773E81">
      <w:pPr>
        <w:spacing w:after="0" w:line="240" w:lineRule="auto"/>
      </w:pPr>
      <w:r>
        <w:separator/>
      </w:r>
    </w:p>
  </w:footnote>
  <w:footnote w:type="continuationSeparator" w:id="0">
    <w:p w:rsidR="00E86487" w:rsidRDefault="00E86487" w:rsidP="00773E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3E81" w:rsidRDefault="00A332B5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95" type="#_x0000_t75" style="position:absolute;margin-left:0;margin-top:0;width:595.45pt;height:842.15pt;z-index:-251657216;mso-position-horizontal:center;mso-position-horizontal-relative:margin;mso-position-vertical:center;mso-position-vertical-relative:margin" o:allowincell="f">
          <v:imagedata r:id="rId1" o:title="PREF - MODELOS DE OFÍCIO SECRETARIAS-1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3E81" w:rsidRDefault="00A332B5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96" type="#_x0000_t75" style="position:absolute;margin-left:0;margin-top:0;width:595.45pt;height:842.15pt;z-index:-251656192;mso-position-horizontal:center;mso-position-horizontal-relative:margin;mso-position-vertical:center;mso-position-vertical-relative:margin" o:allowincell="f">
          <v:imagedata r:id="rId1" o:title="PREF - MODELOS DE OFÍCIO SECRETARIAS-17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3E81" w:rsidRDefault="00A332B5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2094" type="#_x0000_t75" style="position:absolute;margin-left:0;margin-top:0;width:595.45pt;height:842.15pt;z-index:-251658240;mso-position-horizontal:center;mso-position-horizontal-relative:margin;mso-position-vertical:center;mso-position-vertical-relative:margin" o:allowincell="f">
          <v:imagedata r:id="rId1" o:title="PREF - MODELOS DE OFÍCIO SECRETARIAS-17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9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E81"/>
    <w:rsid w:val="00121CA9"/>
    <w:rsid w:val="0016656D"/>
    <w:rsid w:val="001D47E2"/>
    <w:rsid w:val="002164A3"/>
    <w:rsid w:val="002238AB"/>
    <w:rsid w:val="003C3932"/>
    <w:rsid w:val="00461574"/>
    <w:rsid w:val="00482FE4"/>
    <w:rsid w:val="00491320"/>
    <w:rsid w:val="004B5101"/>
    <w:rsid w:val="00636597"/>
    <w:rsid w:val="00707A95"/>
    <w:rsid w:val="00773E81"/>
    <w:rsid w:val="00796595"/>
    <w:rsid w:val="008C5636"/>
    <w:rsid w:val="009A1245"/>
    <w:rsid w:val="00A332B5"/>
    <w:rsid w:val="00A5232A"/>
    <w:rsid w:val="00A64FE7"/>
    <w:rsid w:val="00AB5B01"/>
    <w:rsid w:val="00B723DA"/>
    <w:rsid w:val="00B7493F"/>
    <w:rsid w:val="00C35778"/>
    <w:rsid w:val="00C36EF0"/>
    <w:rsid w:val="00CF440D"/>
    <w:rsid w:val="00D64561"/>
    <w:rsid w:val="00E86487"/>
    <w:rsid w:val="00F0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7"/>
    <o:shapelayout v:ext="edit">
      <o:idmap v:ext="edit" data="1"/>
    </o:shapelayout>
  </w:shapeDefaults>
  <w:decimalSymbol w:val=","/>
  <w:listSeparator w:val=";"/>
  <w14:docId w14:val="7B38D9BD"/>
  <w15:chartTrackingRefBased/>
  <w15:docId w15:val="{BBB608BF-5E5D-4DD6-8D93-80FC93294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73E8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73E81"/>
  </w:style>
  <w:style w:type="paragraph" w:styleId="Rodap">
    <w:name w:val="footer"/>
    <w:basedOn w:val="Normal"/>
    <w:link w:val="RodapChar"/>
    <w:uiPriority w:val="99"/>
    <w:unhideWhenUsed/>
    <w:rsid w:val="00773E8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73E81"/>
  </w:style>
  <w:style w:type="paragraph" w:styleId="Recuodecorpodetexto">
    <w:name w:val="Body Text Indent"/>
    <w:basedOn w:val="Normal"/>
    <w:link w:val="RecuodecorpodetextoChar"/>
    <w:rsid w:val="00B7493F"/>
    <w:pPr>
      <w:spacing w:after="0" w:line="240" w:lineRule="auto"/>
      <w:ind w:left="3119"/>
      <w:jc w:val="both"/>
    </w:pPr>
    <w:rPr>
      <w:rFonts w:ascii="Arial" w:eastAsia="Times New Roman" w:hAnsi="Arial" w:cs="Arial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B7493F"/>
    <w:rPr>
      <w:rFonts w:ascii="Arial" w:eastAsia="Times New Roman" w:hAnsi="Arial" w:cs="Arial"/>
      <w:sz w:val="24"/>
      <w:szCs w:val="24"/>
      <w:lang w:eastAsia="pt-BR"/>
    </w:rPr>
  </w:style>
  <w:style w:type="paragraph" w:styleId="SemEspaamento">
    <w:name w:val="No Spacing"/>
    <w:uiPriority w:val="1"/>
    <w:qFormat/>
    <w:rsid w:val="00B7493F"/>
    <w:pPr>
      <w:spacing w:after="0" w:line="240" w:lineRule="auto"/>
    </w:pPr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238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238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4</Pages>
  <Words>805</Words>
  <Characters>4352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Lucas Garcia Lopes Cruz</dc:creator>
  <cp:keywords/>
  <dc:description/>
  <cp:lastModifiedBy>Brunna Lomazzi Gomes</cp:lastModifiedBy>
  <cp:revision>8</cp:revision>
  <cp:lastPrinted>2021-03-10T12:21:00Z</cp:lastPrinted>
  <dcterms:created xsi:type="dcterms:W3CDTF">2021-02-11T18:57:00Z</dcterms:created>
  <dcterms:modified xsi:type="dcterms:W3CDTF">2021-03-10T15:56:00Z</dcterms:modified>
</cp:coreProperties>
</file>